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5EAB7" w14:textId="77777777" w:rsidR="00C6195D" w:rsidRPr="00C6195D" w:rsidRDefault="00C6195D" w:rsidP="00C6195D">
      <w:pPr>
        <w:spacing w:after="0" w:line="240" w:lineRule="auto"/>
        <w:jc w:val="center"/>
        <w:rPr>
          <w:rFonts w:ascii="Times New Roman" w:hAnsi="Times New Roman" w:cs="Times New Roman"/>
          <w:b/>
          <w:sz w:val="24"/>
          <w:szCs w:val="24"/>
        </w:rPr>
      </w:pPr>
    </w:p>
    <w:p w14:paraId="769A33F0" w14:textId="77777777" w:rsidR="00C6195D" w:rsidRPr="00C6195D" w:rsidRDefault="00C6195D" w:rsidP="00C6195D">
      <w:pPr>
        <w:spacing w:after="0" w:line="240" w:lineRule="auto"/>
        <w:jc w:val="center"/>
        <w:rPr>
          <w:rFonts w:ascii="Times New Roman" w:hAnsi="Times New Roman" w:cs="Times New Roman"/>
          <w:b/>
          <w:sz w:val="24"/>
          <w:szCs w:val="24"/>
        </w:rPr>
      </w:pPr>
    </w:p>
    <w:p w14:paraId="14C766A4"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CONTRACT</w:t>
      </w:r>
    </w:p>
    <w:p w14:paraId="40B95D25" w14:textId="77777777" w:rsidR="00C6195D" w:rsidRPr="00C6195D" w:rsidRDefault="00C6195D" w:rsidP="00C6195D">
      <w:pPr>
        <w:spacing w:after="0" w:line="240" w:lineRule="auto"/>
        <w:jc w:val="center"/>
        <w:rPr>
          <w:rFonts w:ascii="Times New Roman" w:hAnsi="Times New Roman" w:cs="Times New Roman"/>
          <w:b/>
          <w:sz w:val="24"/>
          <w:szCs w:val="24"/>
        </w:rPr>
      </w:pPr>
    </w:p>
    <w:p w14:paraId="22373DCB"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 xml:space="preserve">FOR </w:t>
      </w:r>
    </w:p>
    <w:p w14:paraId="3C4A570F" w14:textId="77777777" w:rsidR="00C6195D" w:rsidRPr="00C6195D" w:rsidRDefault="00C6195D" w:rsidP="00C6195D">
      <w:pPr>
        <w:spacing w:after="0" w:line="240" w:lineRule="auto"/>
        <w:jc w:val="center"/>
        <w:rPr>
          <w:rFonts w:ascii="Times New Roman" w:hAnsi="Times New Roman" w:cs="Times New Roman"/>
          <w:b/>
          <w:sz w:val="24"/>
          <w:szCs w:val="24"/>
        </w:rPr>
      </w:pPr>
    </w:p>
    <w:p w14:paraId="0AFAAAC7" w14:textId="38250FF4" w:rsidR="00C6195D" w:rsidRPr="007D08EF" w:rsidRDefault="00C6195D" w:rsidP="00C6195D">
      <w:pPr>
        <w:spacing w:after="0" w:line="240" w:lineRule="auto"/>
        <w:jc w:val="center"/>
        <w:rPr>
          <w:rFonts w:ascii="Times New Roman" w:hAnsi="Times New Roman" w:cs="Times New Roman"/>
          <w:b/>
          <w:sz w:val="24"/>
          <w:szCs w:val="24"/>
        </w:rPr>
      </w:pPr>
      <w:r w:rsidRPr="007D08EF">
        <w:rPr>
          <w:rFonts w:ascii="Times New Roman" w:hAnsi="Times New Roman" w:cs="Times New Roman"/>
          <w:b/>
          <w:sz w:val="24"/>
          <w:szCs w:val="24"/>
        </w:rPr>
        <w:t>“</w:t>
      </w:r>
      <w:r w:rsidR="00291854" w:rsidRPr="007D08EF">
        <w:rPr>
          <w:rFonts w:ascii="Times New Roman" w:hAnsi="Times New Roman" w:cs="Times New Roman"/>
          <w:b/>
          <w:sz w:val="24"/>
          <w:szCs w:val="24"/>
        </w:rPr>
        <w:t>Design and creation of the RYCO digital youth platform</w:t>
      </w:r>
      <w:r w:rsidRPr="007D08EF">
        <w:rPr>
          <w:rFonts w:ascii="Times New Roman" w:hAnsi="Times New Roman" w:cs="Times New Roman"/>
          <w:b/>
          <w:sz w:val="24"/>
          <w:szCs w:val="24"/>
        </w:rPr>
        <w:t>”</w:t>
      </w:r>
    </w:p>
    <w:p w14:paraId="4D763CFB" w14:textId="77777777" w:rsidR="00C6195D" w:rsidRPr="00C6195D" w:rsidRDefault="00C6195D" w:rsidP="00C6195D">
      <w:pPr>
        <w:shd w:val="clear" w:color="auto" w:fill="FFFFFF" w:themeFill="background1"/>
        <w:spacing w:after="0" w:line="240" w:lineRule="auto"/>
        <w:ind w:left="720"/>
        <w:jc w:val="both"/>
        <w:rPr>
          <w:rFonts w:ascii="Times New Roman" w:eastAsia="Times New Roman" w:hAnsi="Times New Roman" w:cs="Times New Roman"/>
          <w:sz w:val="24"/>
          <w:szCs w:val="24"/>
          <w:lang w:val="en-GB"/>
        </w:rPr>
      </w:pPr>
    </w:p>
    <w:p w14:paraId="4C0E34DC" w14:textId="77777777" w:rsidR="00C6195D" w:rsidRPr="00C6195D" w:rsidRDefault="00C6195D" w:rsidP="00C6195D">
      <w:pPr>
        <w:shd w:val="clear" w:color="auto" w:fill="FFFFFF" w:themeFill="background1"/>
        <w:spacing w:after="0" w:line="240" w:lineRule="auto"/>
        <w:jc w:val="both"/>
        <w:rPr>
          <w:rFonts w:ascii="Times New Roman" w:eastAsia="Times New Roman" w:hAnsi="Times New Roman" w:cs="Times New Roman"/>
          <w:i/>
          <w:sz w:val="24"/>
          <w:szCs w:val="24"/>
          <w:lang w:val="en-GB"/>
        </w:rPr>
      </w:pPr>
      <w:r w:rsidRPr="00C6195D">
        <w:rPr>
          <w:rFonts w:ascii="Times New Roman" w:eastAsia="Times New Roman" w:hAnsi="Times New Roman" w:cs="Times New Roman"/>
          <w:sz w:val="24"/>
          <w:szCs w:val="24"/>
        </w:rPr>
        <w:t>This Service contract,</w:t>
      </w:r>
      <w:r w:rsidRPr="00C6195D">
        <w:rPr>
          <w:rFonts w:ascii="Times New Roman" w:eastAsia="Times New Roman" w:hAnsi="Times New Roman" w:cs="Times New Roman"/>
          <w:i/>
          <w:sz w:val="24"/>
          <w:szCs w:val="24"/>
          <w:lang w:val="en-GB"/>
        </w:rPr>
        <w:t xml:space="preserve"> </w:t>
      </w:r>
      <w:r w:rsidRPr="00C6195D">
        <w:rPr>
          <w:rFonts w:ascii="Times New Roman" w:eastAsia="Times New Roman" w:hAnsi="Times New Roman" w:cs="Times New Roman"/>
          <w:sz w:val="24"/>
          <w:szCs w:val="24"/>
          <w:lang w:val="en-GB"/>
        </w:rPr>
        <w:t>the “Contract</w:t>
      </w:r>
      <w:r w:rsidRPr="00C6195D">
        <w:rPr>
          <w:rFonts w:ascii="Times New Roman" w:eastAsia="Times New Roman" w:hAnsi="Times New Roman" w:cs="Times New Roman"/>
          <w:i/>
          <w:sz w:val="24"/>
          <w:szCs w:val="24"/>
          <w:lang w:val="en-GB"/>
        </w:rPr>
        <w:t>”</w:t>
      </w:r>
      <w:r w:rsidRPr="00C6195D">
        <w:rPr>
          <w:rFonts w:ascii="Times New Roman" w:eastAsia="Times New Roman" w:hAnsi="Times New Roman" w:cs="Times New Roman"/>
          <w:sz w:val="24"/>
          <w:szCs w:val="24"/>
        </w:rPr>
        <w:t xml:space="preserve">, is signed on </w:t>
      </w:r>
      <w:r w:rsidRPr="00C6195D">
        <w:rPr>
          <w:rFonts w:ascii="Times New Roman" w:eastAsia="Times New Roman" w:hAnsi="Times New Roman" w:cs="Times New Roman"/>
          <w:color w:val="FF0000"/>
          <w:sz w:val="24"/>
          <w:szCs w:val="24"/>
        </w:rPr>
        <w:t>d/m</w:t>
      </w:r>
      <w:r>
        <w:rPr>
          <w:rFonts w:ascii="Times New Roman" w:eastAsia="Times New Roman" w:hAnsi="Times New Roman" w:cs="Times New Roman"/>
          <w:color w:val="FF0000"/>
          <w:sz w:val="24"/>
          <w:szCs w:val="24"/>
        </w:rPr>
        <w:t>/</w:t>
      </w:r>
      <w:r w:rsidRPr="00C6195D">
        <w:rPr>
          <w:rFonts w:ascii="Times New Roman" w:eastAsia="Times New Roman" w:hAnsi="Times New Roman" w:cs="Times New Roman"/>
          <w:color w:val="FF0000"/>
          <w:sz w:val="24"/>
          <w:szCs w:val="24"/>
        </w:rPr>
        <w:t xml:space="preserve">2020 </w:t>
      </w:r>
      <w:r w:rsidRPr="00C6195D">
        <w:rPr>
          <w:rFonts w:ascii="Times New Roman" w:eastAsia="Times New Roman" w:hAnsi="Times New Roman" w:cs="Times New Roman"/>
          <w:sz w:val="24"/>
          <w:szCs w:val="24"/>
          <w:lang w:val="en-GB"/>
        </w:rPr>
        <w:t>by and between:</w:t>
      </w:r>
    </w:p>
    <w:p w14:paraId="580EC74B" w14:textId="77777777" w:rsidR="00C6195D" w:rsidRPr="00C6195D" w:rsidRDefault="00C6195D" w:rsidP="00C6195D">
      <w:pPr>
        <w:shd w:val="clear" w:color="auto" w:fill="FFFFFF" w:themeFill="background1"/>
        <w:spacing w:after="0" w:line="240" w:lineRule="auto"/>
        <w:jc w:val="both"/>
        <w:rPr>
          <w:rFonts w:ascii="Times New Roman" w:eastAsia="Times New Roman" w:hAnsi="Times New Roman" w:cs="Times New Roman"/>
          <w:b/>
          <w:caps/>
          <w:sz w:val="24"/>
          <w:szCs w:val="24"/>
          <w:lang w:val="en-GB"/>
        </w:rPr>
      </w:pPr>
    </w:p>
    <w:p w14:paraId="4A006D40" w14:textId="77777777" w:rsidR="00C6195D" w:rsidRPr="00C6195D" w:rsidRDefault="00C6195D" w:rsidP="00C6195D">
      <w:pPr>
        <w:numPr>
          <w:ilvl w:val="0"/>
          <w:numId w:val="1"/>
        </w:numPr>
        <w:shd w:val="clear" w:color="auto" w:fill="FFFFFF" w:themeFill="background1"/>
        <w:spacing w:after="0" w:line="240" w:lineRule="auto"/>
        <w:contextualSpacing/>
        <w:jc w:val="both"/>
        <w:rPr>
          <w:rFonts w:ascii="Times New Roman" w:eastAsia="Times New Roman" w:hAnsi="Times New Roman" w:cs="Times New Roman"/>
          <w:sz w:val="24"/>
          <w:szCs w:val="24"/>
          <w:lang w:val="sq-AL"/>
        </w:rPr>
      </w:pPr>
      <w:r w:rsidRPr="00C6195D">
        <w:rPr>
          <w:rFonts w:ascii="Times New Roman" w:eastAsia="Times New Roman" w:hAnsi="Times New Roman" w:cs="Times New Roman"/>
          <w:b/>
          <w:sz w:val="24"/>
          <w:szCs w:val="24"/>
          <w:lang w:val="en-GB"/>
        </w:rPr>
        <w:t>The Regional Youth Cooperation Office (RYCO),</w:t>
      </w:r>
      <w:r w:rsidRPr="00C6195D">
        <w:rPr>
          <w:rFonts w:ascii="Times New Roman" w:eastAsia="Times New Roman" w:hAnsi="Times New Roman" w:cs="Times New Roman"/>
          <w:sz w:val="24"/>
          <w:szCs w:val="24"/>
          <w:lang w:val="en-GB"/>
        </w:rPr>
        <w:t xml:space="preserve"> duly established and organized under the laws of the Republic of Albanian, under registration number L71911452J having its registered address and Head Office at Rruga “Skenderbej”, 8/2/2 in Tirana, Albania, legally represented by Secretary General, Mr. Djuro Blanusa, adult, with full legal capacity to act, </w:t>
      </w:r>
      <w:r w:rsidRPr="00C6195D">
        <w:rPr>
          <w:rFonts w:ascii="Times New Roman" w:eastAsia="Times New Roman" w:hAnsi="Times New Roman" w:cs="Times New Roman"/>
          <w:sz w:val="24"/>
          <w:szCs w:val="24"/>
          <w:lang w:val="sq-AL"/>
        </w:rPr>
        <w:t>hereinafter referred to as “</w:t>
      </w:r>
      <w:r w:rsidRPr="00C6195D">
        <w:rPr>
          <w:rFonts w:ascii="Times New Roman" w:eastAsia="Times New Roman" w:hAnsi="Times New Roman" w:cs="Times New Roman"/>
          <w:i/>
          <w:sz w:val="24"/>
          <w:szCs w:val="24"/>
          <w:lang w:val="en-GB"/>
        </w:rPr>
        <w:t>RYCO</w:t>
      </w:r>
      <w:r w:rsidRPr="00C6195D">
        <w:rPr>
          <w:rFonts w:ascii="Times New Roman" w:eastAsia="Times New Roman" w:hAnsi="Times New Roman" w:cs="Times New Roman"/>
          <w:sz w:val="24"/>
          <w:szCs w:val="24"/>
          <w:lang w:val="sq-AL"/>
        </w:rPr>
        <w:t>” or the “</w:t>
      </w:r>
      <w:r w:rsidRPr="00C6195D">
        <w:rPr>
          <w:rFonts w:ascii="Times New Roman" w:eastAsia="Times New Roman" w:hAnsi="Times New Roman" w:cs="Times New Roman"/>
          <w:i/>
          <w:sz w:val="24"/>
          <w:szCs w:val="24"/>
          <w:lang w:val="en-GB"/>
        </w:rPr>
        <w:t>Contracting authority</w:t>
      </w:r>
      <w:r w:rsidRPr="00C6195D">
        <w:rPr>
          <w:rFonts w:ascii="Times New Roman" w:eastAsia="Times New Roman" w:hAnsi="Times New Roman" w:cs="Times New Roman"/>
          <w:sz w:val="24"/>
          <w:szCs w:val="24"/>
          <w:lang w:val="sq-AL"/>
        </w:rPr>
        <w:t>”</w:t>
      </w:r>
    </w:p>
    <w:p w14:paraId="0D6C0466" w14:textId="77777777" w:rsidR="00C6195D" w:rsidRPr="00C6195D" w:rsidRDefault="00C6195D" w:rsidP="00C6195D">
      <w:pPr>
        <w:shd w:val="clear" w:color="auto" w:fill="FFFFFF" w:themeFill="background1"/>
        <w:spacing w:after="0" w:line="240" w:lineRule="auto"/>
        <w:jc w:val="right"/>
        <w:rPr>
          <w:rFonts w:ascii="Times New Roman" w:eastAsia="Times New Roman" w:hAnsi="Times New Roman" w:cs="Times New Roman"/>
          <w:i/>
          <w:sz w:val="24"/>
          <w:szCs w:val="24"/>
          <w:lang w:val="en-GB"/>
        </w:rPr>
      </w:pPr>
    </w:p>
    <w:p w14:paraId="03F16FDC" w14:textId="77777777" w:rsidR="00C6195D" w:rsidRPr="00C6195D" w:rsidRDefault="00C6195D" w:rsidP="00C6195D">
      <w:pPr>
        <w:shd w:val="clear" w:color="auto" w:fill="FFFFFF" w:themeFill="background1"/>
        <w:spacing w:after="0" w:line="240" w:lineRule="auto"/>
        <w:jc w:val="right"/>
        <w:rPr>
          <w:rFonts w:ascii="Times New Roman" w:eastAsia="Times New Roman" w:hAnsi="Times New Roman" w:cs="Times New Roman"/>
          <w:i/>
          <w:sz w:val="24"/>
          <w:szCs w:val="24"/>
          <w:lang w:val="en-GB"/>
        </w:rPr>
      </w:pPr>
      <w:r w:rsidRPr="00C6195D">
        <w:rPr>
          <w:rFonts w:ascii="Times New Roman" w:eastAsia="Times New Roman" w:hAnsi="Times New Roman" w:cs="Times New Roman"/>
          <w:i/>
          <w:sz w:val="24"/>
          <w:szCs w:val="24"/>
          <w:lang w:val="en-GB"/>
        </w:rPr>
        <w:t>on the one part</w:t>
      </w:r>
    </w:p>
    <w:p w14:paraId="605D043E" w14:textId="77777777" w:rsidR="00C6195D" w:rsidRPr="00C6195D" w:rsidRDefault="00C6195D" w:rsidP="00C6195D">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C6195D">
        <w:rPr>
          <w:rFonts w:ascii="Times New Roman" w:eastAsia="Times New Roman" w:hAnsi="Times New Roman" w:cs="Times New Roman"/>
          <w:sz w:val="24"/>
          <w:szCs w:val="24"/>
          <w:lang w:val="en-GB"/>
        </w:rPr>
        <w:t>and</w:t>
      </w:r>
    </w:p>
    <w:p w14:paraId="6B7896A3" w14:textId="77777777" w:rsidR="00C6195D" w:rsidRPr="00C6195D" w:rsidRDefault="00C6195D" w:rsidP="00C6195D">
      <w:pPr>
        <w:widowControl w:val="0"/>
        <w:pBdr>
          <w:top w:val="nil"/>
          <w:left w:val="nil"/>
          <w:bottom w:val="nil"/>
          <w:right w:val="nil"/>
          <w:between w:val="nil"/>
        </w:pBdr>
        <w:spacing w:after="0" w:line="240" w:lineRule="auto"/>
        <w:ind w:right="345"/>
        <w:jc w:val="both"/>
        <w:rPr>
          <w:rFonts w:ascii="Times New Roman" w:eastAsia="Times New Roman" w:hAnsi="Times New Roman" w:cs="Times New Roman"/>
          <w:b/>
          <w:sz w:val="24"/>
          <w:szCs w:val="24"/>
        </w:rPr>
      </w:pPr>
    </w:p>
    <w:p w14:paraId="0C37DC6F" w14:textId="409AE74B" w:rsidR="00C6195D" w:rsidRPr="00F248D3" w:rsidRDefault="00C6195D" w:rsidP="00C6195D">
      <w:pPr>
        <w:pStyle w:val="ListParagraph"/>
        <w:numPr>
          <w:ilvl w:val="0"/>
          <w:numId w:val="29"/>
        </w:numPr>
        <w:shd w:val="clear" w:color="auto" w:fill="FFFFFF" w:themeFill="background1"/>
        <w:spacing w:after="0" w:line="240" w:lineRule="auto"/>
        <w:jc w:val="both"/>
        <w:rPr>
          <w:rFonts w:ascii="Times New Roman" w:eastAsia="Times New Roman" w:hAnsi="Times New Roman" w:cs="Times New Roman"/>
          <w:color w:val="FF0000"/>
          <w:sz w:val="24"/>
          <w:szCs w:val="24"/>
        </w:rPr>
      </w:pPr>
      <w:r w:rsidRPr="00F248D3">
        <w:rPr>
          <w:rFonts w:ascii="Times New Roman" w:eastAsia="Times New Roman" w:hAnsi="Times New Roman" w:cs="Times New Roman"/>
          <w:color w:val="FF0000"/>
          <w:sz w:val="24"/>
          <w:szCs w:val="24"/>
        </w:rPr>
        <w:t>-------- (</w:t>
      </w:r>
      <w:r w:rsidRPr="00F248D3">
        <w:rPr>
          <w:rFonts w:ascii="Times New Roman" w:eastAsia="Times New Roman" w:hAnsi="Times New Roman" w:cs="Times New Roman"/>
          <w:i/>
          <w:color w:val="FF0000"/>
          <w:sz w:val="24"/>
          <w:szCs w:val="24"/>
        </w:rPr>
        <w:t>name</w:t>
      </w:r>
      <w:r w:rsidRPr="00F248D3">
        <w:rPr>
          <w:rFonts w:ascii="Times New Roman" w:eastAsia="Times New Roman" w:hAnsi="Times New Roman" w:cs="Times New Roman"/>
          <w:color w:val="FF0000"/>
          <w:sz w:val="24"/>
          <w:szCs w:val="24"/>
        </w:rPr>
        <w:t xml:space="preserve">) -----------------a </w:t>
      </w:r>
      <w:r w:rsidR="005B0BAD">
        <w:rPr>
          <w:rFonts w:ascii="Times New Roman" w:eastAsia="Times New Roman" w:hAnsi="Times New Roman" w:cs="Times New Roman"/>
          <w:color w:val="FF0000"/>
          <w:sz w:val="24"/>
          <w:szCs w:val="24"/>
        </w:rPr>
        <w:t>legal entity</w:t>
      </w:r>
      <w:r w:rsidRPr="00F248D3">
        <w:rPr>
          <w:rFonts w:ascii="Times New Roman" w:eastAsia="Times New Roman" w:hAnsi="Times New Roman" w:cs="Times New Roman"/>
          <w:color w:val="FF0000"/>
          <w:sz w:val="24"/>
          <w:szCs w:val="24"/>
        </w:rPr>
        <w:t xml:space="preserve"> incorporated under the laws of the Republic of-----------, having its registered office in --- (</w:t>
      </w:r>
      <w:r w:rsidRPr="00F248D3">
        <w:rPr>
          <w:rFonts w:ascii="Times New Roman" w:hAnsi="Times New Roman" w:cs="Times New Roman"/>
          <w:i/>
          <w:color w:val="FF0000"/>
          <w:sz w:val="24"/>
          <w:szCs w:val="24"/>
        </w:rPr>
        <w:t xml:space="preserve">insert </w:t>
      </w:r>
      <w:r w:rsidRPr="00F248D3">
        <w:rPr>
          <w:rFonts w:ascii="Times New Roman" w:eastAsia="Times New Roman" w:hAnsi="Times New Roman" w:cs="Times New Roman"/>
          <w:i/>
          <w:color w:val="FF0000"/>
          <w:sz w:val="24"/>
          <w:szCs w:val="24"/>
        </w:rPr>
        <w:t>full address</w:t>
      </w:r>
      <w:r w:rsidRPr="00F248D3">
        <w:rPr>
          <w:rFonts w:ascii="Times New Roman" w:eastAsia="Times New Roman" w:hAnsi="Times New Roman" w:cs="Times New Roman"/>
          <w:color w:val="FF0000"/>
          <w:sz w:val="24"/>
          <w:szCs w:val="24"/>
        </w:rPr>
        <w:t>)--, registered with the unique registration number -----------------, legally represented for the purposes of the signature of this Contract by M/Mrs (</w:t>
      </w:r>
      <w:r w:rsidRPr="00F248D3">
        <w:rPr>
          <w:rFonts w:ascii="Times New Roman" w:eastAsia="Times New Roman" w:hAnsi="Times New Roman" w:cs="Times New Roman"/>
          <w:i/>
          <w:color w:val="FF0000"/>
          <w:sz w:val="24"/>
          <w:szCs w:val="24"/>
        </w:rPr>
        <w:t>name surname</w:t>
      </w:r>
      <w:r w:rsidRPr="00F248D3">
        <w:rPr>
          <w:rFonts w:ascii="Times New Roman" w:eastAsia="Times New Roman" w:hAnsi="Times New Roman" w:cs="Times New Roman"/>
          <w:color w:val="FF0000"/>
          <w:sz w:val="24"/>
          <w:szCs w:val="24"/>
        </w:rPr>
        <w:t>), (</w:t>
      </w:r>
      <w:r w:rsidRPr="00F248D3">
        <w:rPr>
          <w:rFonts w:ascii="Times New Roman" w:eastAsia="Times New Roman" w:hAnsi="Times New Roman" w:cs="Times New Roman"/>
          <w:i/>
          <w:color w:val="FF0000"/>
          <w:sz w:val="24"/>
          <w:szCs w:val="24"/>
        </w:rPr>
        <w:t>Administrator, CEO</w:t>
      </w:r>
      <w:r w:rsidRPr="00F248D3">
        <w:rPr>
          <w:rFonts w:ascii="Times New Roman" w:eastAsia="Times New Roman" w:hAnsi="Times New Roman" w:cs="Times New Roman"/>
          <w:color w:val="FF0000"/>
          <w:sz w:val="24"/>
          <w:szCs w:val="24"/>
        </w:rPr>
        <w:t xml:space="preserve">), adult, with full legal capacity to act, </w:t>
      </w:r>
      <w:r w:rsidRPr="00F248D3">
        <w:rPr>
          <w:rFonts w:ascii="Times New Roman" w:eastAsia="Times New Roman" w:hAnsi="Times New Roman" w:cs="Times New Roman"/>
          <w:color w:val="FF0000"/>
          <w:sz w:val="24"/>
          <w:szCs w:val="24"/>
          <w:lang w:val="sq-AL"/>
        </w:rPr>
        <w:t xml:space="preserve">referred to </w:t>
      </w:r>
      <w:r w:rsidRPr="00F248D3">
        <w:rPr>
          <w:rFonts w:ascii="Times New Roman" w:eastAsia="Times New Roman" w:hAnsi="Times New Roman" w:cs="Times New Roman"/>
          <w:color w:val="FF0000"/>
          <w:sz w:val="24"/>
          <w:szCs w:val="24"/>
        </w:rPr>
        <w:t>“</w:t>
      </w:r>
      <w:r w:rsidRPr="00F248D3">
        <w:rPr>
          <w:rFonts w:ascii="Times New Roman" w:eastAsia="Times New Roman" w:hAnsi="Times New Roman" w:cs="Times New Roman"/>
          <w:i/>
          <w:color w:val="FF0000"/>
          <w:sz w:val="24"/>
          <w:szCs w:val="24"/>
        </w:rPr>
        <w:t>Service provider</w:t>
      </w:r>
      <w:r w:rsidRPr="00F248D3">
        <w:rPr>
          <w:rFonts w:ascii="Times New Roman" w:eastAsia="Times New Roman" w:hAnsi="Times New Roman" w:cs="Times New Roman"/>
          <w:color w:val="FF0000"/>
          <w:sz w:val="24"/>
          <w:szCs w:val="24"/>
        </w:rPr>
        <w:t>” or “</w:t>
      </w:r>
      <w:r w:rsidRPr="00F248D3">
        <w:rPr>
          <w:rFonts w:ascii="Times New Roman" w:eastAsia="Times New Roman" w:hAnsi="Times New Roman" w:cs="Times New Roman"/>
          <w:i/>
          <w:color w:val="FF0000"/>
          <w:sz w:val="24"/>
          <w:szCs w:val="24"/>
        </w:rPr>
        <w:t>the Contractor</w:t>
      </w:r>
      <w:r w:rsidRPr="00F248D3">
        <w:rPr>
          <w:rFonts w:ascii="Times New Roman" w:eastAsia="Times New Roman" w:hAnsi="Times New Roman" w:cs="Times New Roman"/>
          <w:color w:val="FF0000"/>
          <w:sz w:val="24"/>
          <w:szCs w:val="24"/>
        </w:rPr>
        <w:t xml:space="preserve">”. </w:t>
      </w:r>
    </w:p>
    <w:p w14:paraId="4B5F88A0" w14:textId="77777777" w:rsidR="00C6195D" w:rsidRPr="00C6195D" w:rsidRDefault="00C6195D" w:rsidP="00C6195D">
      <w:pPr>
        <w:spacing w:after="0" w:line="240" w:lineRule="auto"/>
        <w:jc w:val="both"/>
        <w:rPr>
          <w:rFonts w:ascii="Times New Roman" w:eastAsia="Times New Roman" w:hAnsi="Times New Roman" w:cs="Times New Roman"/>
          <w:sz w:val="24"/>
          <w:szCs w:val="24"/>
        </w:rPr>
      </w:pPr>
    </w:p>
    <w:p w14:paraId="2B092E07" w14:textId="77777777" w:rsidR="00C6195D" w:rsidRPr="00C6195D" w:rsidRDefault="00C6195D" w:rsidP="00C6195D">
      <w:pPr>
        <w:spacing w:after="0" w:line="240" w:lineRule="auto"/>
        <w:jc w:val="right"/>
        <w:rPr>
          <w:rFonts w:ascii="Times New Roman" w:eastAsia="Times New Roman" w:hAnsi="Times New Roman" w:cs="Times New Roman"/>
          <w:i/>
          <w:sz w:val="24"/>
          <w:szCs w:val="24"/>
          <w:lang w:val="en-GB"/>
        </w:rPr>
      </w:pPr>
      <w:r w:rsidRPr="00C6195D">
        <w:rPr>
          <w:rFonts w:ascii="Times New Roman" w:eastAsia="Times New Roman" w:hAnsi="Times New Roman" w:cs="Times New Roman"/>
          <w:i/>
          <w:sz w:val="24"/>
          <w:szCs w:val="24"/>
          <w:lang w:val="en-GB"/>
        </w:rPr>
        <w:t>on the other part,</w:t>
      </w:r>
    </w:p>
    <w:p w14:paraId="1A379C76" w14:textId="77777777" w:rsidR="00C6195D" w:rsidRPr="00C6195D" w:rsidRDefault="00C6195D" w:rsidP="00C6195D">
      <w:pPr>
        <w:spacing w:after="0" w:line="240" w:lineRule="auto"/>
        <w:jc w:val="both"/>
        <w:rPr>
          <w:rFonts w:ascii="Times New Roman" w:eastAsia="Times New Roman" w:hAnsi="Times New Roman" w:cs="Times New Roman"/>
          <w:i/>
          <w:sz w:val="24"/>
          <w:szCs w:val="24"/>
          <w:lang w:val="en-GB"/>
        </w:rPr>
      </w:pPr>
    </w:p>
    <w:p w14:paraId="627A0D24" w14:textId="77777777" w:rsidR="00C6195D" w:rsidRPr="00C6195D" w:rsidRDefault="00C6195D" w:rsidP="00C6195D">
      <w:pPr>
        <w:spacing w:after="0" w:line="240" w:lineRule="auto"/>
        <w:jc w:val="both"/>
        <w:rPr>
          <w:rFonts w:ascii="Times New Roman" w:eastAsia="Times New Roman" w:hAnsi="Times New Roman" w:cs="Times New Roman"/>
          <w:sz w:val="24"/>
          <w:szCs w:val="24"/>
          <w:lang w:val="en-GB"/>
        </w:rPr>
      </w:pPr>
      <w:r w:rsidRPr="00C6195D">
        <w:rPr>
          <w:rFonts w:ascii="Times New Roman" w:eastAsia="Times New Roman" w:hAnsi="Times New Roman" w:cs="Times New Roman"/>
          <w:sz w:val="24"/>
          <w:szCs w:val="24"/>
          <w:lang w:val="en-GB"/>
        </w:rPr>
        <w:t>Hereinafter referred to individually as the “Party” and collectively the “Parties”</w:t>
      </w:r>
    </w:p>
    <w:p w14:paraId="7F5719B5" w14:textId="77777777" w:rsidR="00C6195D" w:rsidRPr="00C6195D" w:rsidRDefault="00C6195D" w:rsidP="00C6195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6EB4D681" w14:textId="77777777" w:rsidR="00C6195D" w:rsidRPr="00C6195D" w:rsidRDefault="00C6195D" w:rsidP="0017745B">
      <w:pPr>
        <w:shd w:val="clear" w:color="auto" w:fill="FFFFFF" w:themeFill="background1"/>
        <w:spacing w:after="0" w:line="240" w:lineRule="auto"/>
        <w:rPr>
          <w:rFonts w:ascii="Times New Roman" w:eastAsia="Times New Roman" w:hAnsi="Times New Roman" w:cs="Times New Roman"/>
          <w:b/>
          <w:bCs/>
          <w:sz w:val="24"/>
          <w:szCs w:val="24"/>
          <w:u w:val="single"/>
        </w:rPr>
      </w:pPr>
    </w:p>
    <w:p w14:paraId="2A9617DD" w14:textId="77777777" w:rsidR="00C6195D" w:rsidRPr="00C6195D" w:rsidRDefault="00C6195D" w:rsidP="00C6195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r w:rsidRPr="00C6195D">
        <w:rPr>
          <w:rFonts w:ascii="Times New Roman" w:eastAsia="Times New Roman" w:hAnsi="Times New Roman" w:cs="Times New Roman"/>
          <w:b/>
          <w:bCs/>
          <w:sz w:val="24"/>
          <w:szCs w:val="24"/>
          <w:u w:val="single"/>
        </w:rPr>
        <w:t>Preamble</w:t>
      </w:r>
    </w:p>
    <w:p w14:paraId="5B1E3CA5" w14:textId="77777777" w:rsidR="00C6195D" w:rsidRPr="00C6195D" w:rsidRDefault="00C6195D" w:rsidP="00C6195D">
      <w:pPr>
        <w:shd w:val="clear" w:color="auto" w:fill="FFFFFF" w:themeFill="background1"/>
        <w:spacing w:after="0" w:line="240" w:lineRule="auto"/>
        <w:jc w:val="both"/>
        <w:rPr>
          <w:rFonts w:ascii="Times New Roman" w:eastAsia="Times New Roman" w:hAnsi="Times New Roman" w:cs="Times New Roman"/>
          <w:i/>
          <w:sz w:val="24"/>
          <w:szCs w:val="24"/>
          <w:lang w:val="en-GB"/>
        </w:rPr>
      </w:pPr>
    </w:p>
    <w:p w14:paraId="32096B19" w14:textId="77777777" w:rsidR="00C6195D" w:rsidRPr="00C6195D" w:rsidRDefault="00C6195D" w:rsidP="00C6195D">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C6195D">
        <w:rPr>
          <w:rFonts w:ascii="Times New Roman" w:eastAsia="Times New Roman" w:hAnsi="Times New Roman" w:cs="Times New Roman"/>
          <w:sz w:val="24"/>
          <w:szCs w:val="24"/>
          <w:lang w:val="en-GB"/>
        </w:rPr>
        <w:t xml:space="preserve">This Contract is linked to the implementation of the four-month advocacy project “Better Future Starts with Youth”, supported by German Ministry of Foreign Affairs </w:t>
      </w:r>
      <w:r w:rsidRPr="00C6195D">
        <w:rPr>
          <w:rFonts w:ascii="Times New Roman" w:eastAsia="Times New Roman" w:hAnsi="Times New Roman" w:cs="Times New Roman"/>
          <w:sz w:val="24"/>
          <w:szCs w:val="24"/>
        </w:rPr>
        <w:t xml:space="preserve">and implemented by RYCO. </w:t>
      </w:r>
    </w:p>
    <w:p w14:paraId="2E5E59CD" w14:textId="77777777" w:rsidR="00C6195D" w:rsidRPr="00C6195D" w:rsidRDefault="00C6195D" w:rsidP="00C6195D">
      <w:pPr>
        <w:spacing w:after="0" w:line="240" w:lineRule="auto"/>
        <w:rPr>
          <w:rFonts w:ascii="Times New Roman" w:hAnsi="Times New Roman" w:cs="Times New Roman"/>
          <w:b/>
          <w:sz w:val="24"/>
          <w:szCs w:val="24"/>
        </w:rPr>
      </w:pPr>
    </w:p>
    <w:p w14:paraId="1834B807" w14:textId="77777777" w:rsidR="00C6195D" w:rsidRPr="00C6195D" w:rsidRDefault="00C6195D" w:rsidP="00C6195D">
      <w:pPr>
        <w:shd w:val="clear" w:color="auto" w:fill="FFFFFF" w:themeFill="background1"/>
        <w:spacing w:after="0" w:line="240" w:lineRule="auto"/>
        <w:rPr>
          <w:rFonts w:ascii="Times New Roman" w:eastAsia="Times New Roman" w:hAnsi="Times New Roman" w:cs="Times New Roman"/>
          <w:b/>
          <w:bCs/>
          <w:sz w:val="24"/>
          <w:szCs w:val="24"/>
          <w:u w:val="single"/>
        </w:rPr>
      </w:pPr>
    </w:p>
    <w:p w14:paraId="3984ABF3" w14:textId="77777777" w:rsidR="00C6195D" w:rsidRPr="00C6195D" w:rsidRDefault="00C6195D" w:rsidP="00C6195D">
      <w:pPr>
        <w:spacing w:after="0" w:line="240" w:lineRule="auto"/>
        <w:rPr>
          <w:rFonts w:ascii="Times New Roman" w:hAnsi="Times New Roman" w:cs="Times New Roman"/>
          <w:b/>
          <w:sz w:val="24"/>
          <w:szCs w:val="24"/>
        </w:rPr>
      </w:pPr>
    </w:p>
    <w:p w14:paraId="31C56717"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Article 1</w:t>
      </w:r>
    </w:p>
    <w:p w14:paraId="7D10A0B6"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Object of the Contract</w:t>
      </w:r>
    </w:p>
    <w:p w14:paraId="01F271A3" w14:textId="77777777" w:rsidR="00C6195D" w:rsidRPr="00C6195D" w:rsidRDefault="00C6195D" w:rsidP="00C6195D">
      <w:pPr>
        <w:spacing w:after="0" w:line="240" w:lineRule="auto"/>
        <w:rPr>
          <w:rFonts w:ascii="Times New Roman" w:hAnsi="Times New Roman" w:cs="Times New Roman"/>
          <w:b/>
          <w:sz w:val="24"/>
          <w:szCs w:val="24"/>
        </w:rPr>
      </w:pPr>
    </w:p>
    <w:p w14:paraId="4CFE3615" w14:textId="74C19B42" w:rsidR="00C6195D" w:rsidRPr="00C6195D" w:rsidRDefault="00C6195D" w:rsidP="00C6195D">
      <w:pPr>
        <w:numPr>
          <w:ilvl w:val="0"/>
          <w:numId w:val="3"/>
        </w:numPr>
        <w:spacing w:after="0" w:line="240" w:lineRule="auto"/>
        <w:contextualSpacing/>
        <w:jc w:val="both"/>
        <w:rPr>
          <w:rFonts w:ascii="Times New Roman" w:eastAsia="Times New Roman" w:hAnsi="Times New Roman" w:cs="Times New Roman"/>
          <w:sz w:val="24"/>
          <w:szCs w:val="24"/>
          <w:lang w:val="en-GB"/>
        </w:rPr>
      </w:pPr>
      <w:r w:rsidRPr="00C6195D">
        <w:rPr>
          <w:rFonts w:ascii="Times New Roman" w:eastAsia="Times New Roman" w:hAnsi="Times New Roman" w:cs="Times New Roman"/>
          <w:sz w:val="24"/>
          <w:szCs w:val="24"/>
          <w:lang w:val="en-GB"/>
        </w:rPr>
        <w:t>The object of the Contract is</w:t>
      </w:r>
      <w:r w:rsidRPr="00C6195D">
        <w:rPr>
          <w:rFonts w:ascii="Times New Roman" w:eastAsia="Arial" w:hAnsi="Times New Roman" w:cs="Times New Roman"/>
          <w:sz w:val="24"/>
          <w:szCs w:val="24"/>
          <w:lang w:val="en-GB"/>
        </w:rPr>
        <w:t xml:space="preserve"> to</w:t>
      </w:r>
      <w:r w:rsidRPr="00C6195D">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support/</w:t>
      </w:r>
      <w:r w:rsidRPr="00C6195D">
        <w:rPr>
          <w:rFonts w:ascii="Times New Roman" w:eastAsia="Times New Roman" w:hAnsi="Times New Roman" w:cs="Times New Roman"/>
          <w:sz w:val="24"/>
          <w:szCs w:val="24"/>
          <w:lang w:val="en-GB"/>
        </w:rPr>
        <w:t>provide</w:t>
      </w:r>
      <w:r w:rsidRPr="00C6195D">
        <w:rPr>
          <w:rFonts w:ascii="Times New Roman" w:eastAsia="Times New Roman" w:hAnsi="Times New Roman" w:cs="Times New Roman"/>
          <w:i/>
          <w:sz w:val="24"/>
          <w:szCs w:val="24"/>
          <w:lang w:val="en-GB"/>
        </w:rPr>
        <w:t xml:space="preserve"> the Contracting authority</w:t>
      </w:r>
      <w:r w:rsidRPr="00C6195D">
        <w:rPr>
          <w:rFonts w:ascii="Times New Roman" w:eastAsia="Times New Roman" w:hAnsi="Times New Roman" w:cs="Times New Roman"/>
          <w:sz w:val="24"/>
          <w:szCs w:val="24"/>
          <w:lang w:val="en-GB"/>
        </w:rPr>
        <w:t xml:space="preserve"> with </w:t>
      </w:r>
      <w:r w:rsidR="00291854">
        <w:rPr>
          <w:rFonts w:ascii="Times New Roman" w:eastAsia="Times New Roman" w:hAnsi="Times New Roman" w:cs="Times New Roman"/>
          <w:sz w:val="24"/>
          <w:szCs w:val="24"/>
          <w:lang w:val="en-GB"/>
        </w:rPr>
        <w:t xml:space="preserve">the </w:t>
      </w:r>
      <w:r w:rsidR="00291854" w:rsidRPr="00291854">
        <w:rPr>
          <w:rFonts w:ascii="Times New Roman" w:eastAsia="Times New Roman" w:hAnsi="Times New Roman" w:cs="Times New Roman"/>
          <w:color w:val="FF0000"/>
          <w:sz w:val="24"/>
          <w:szCs w:val="24"/>
          <w:lang w:val="en-GB"/>
        </w:rPr>
        <w:t>Design and creation of the RYCO digital youth platform</w:t>
      </w:r>
      <w:r w:rsidRPr="00C6195D">
        <w:rPr>
          <w:rFonts w:ascii="Times New Roman" w:eastAsia="Times New Roman" w:hAnsi="Times New Roman" w:cs="Times New Roman"/>
          <w:sz w:val="24"/>
          <w:szCs w:val="24"/>
          <w:u w:val="single"/>
          <w:lang w:val="en-GB"/>
        </w:rPr>
        <w:t>,</w:t>
      </w:r>
      <w:r w:rsidRPr="00C6195D">
        <w:rPr>
          <w:rFonts w:ascii="Times New Roman" w:eastAsia="Calibri" w:hAnsi="Times New Roman" w:cs="Times New Roman"/>
          <w:sz w:val="24"/>
          <w:szCs w:val="24"/>
          <w:lang w:val="en-GB"/>
        </w:rPr>
        <w:t xml:space="preserve"> as described in the terms of reference</w:t>
      </w:r>
      <w:r>
        <w:rPr>
          <w:rFonts w:ascii="Times New Roman" w:eastAsia="Calibri" w:hAnsi="Times New Roman" w:cs="Times New Roman"/>
          <w:sz w:val="24"/>
          <w:szCs w:val="24"/>
          <w:lang w:val="en-GB"/>
        </w:rPr>
        <w:t xml:space="preserve"> </w:t>
      </w:r>
      <w:r w:rsidRPr="00C6195D">
        <w:rPr>
          <w:rFonts w:ascii="Times New Roman" w:eastAsia="Calibri" w:hAnsi="Times New Roman" w:cs="Times New Roman"/>
          <w:color w:val="FF0000"/>
          <w:sz w:val="24"/>
          <w:szCs w:val="24"/>
          <w:lang w:val="en-GB"/>
        </w:rPr>
        <w:t>Annex</w:t>
      </w:r>
      <w:r w:rsidRPr="00C6195D">
        <w:rPr>
          <w:rFonts w:ascii="Times New Roman" w:eastAsia="Calibri" w:hAnsi="Times New Roman" w:cs="Times New Roman"/>
          <w:sz w:val="24"/>
          <w:szCs w:val="24"/>
          <w:lang w:val="en-GB"/>
        </w:rPr>
        <w:t xml:space="preserve">, part of and attached to this Contract. </w:t>
      </w:r>
    </w:p>
    <w:p w14:paraId="4F6DA27D" w14:textId="77777777" w:rsidR="00C6195D" w:rsidRPr="00C6195D" w:rsidRDefault="00C6195D" w:rsidP="00C6195D">
      <w:pPr>
        <w:spacing w:after="0" w:line="240" w:lineRule="auto"/>
        <w:jc w:val="both"/>
        <w:rPr>
          <w:rFonts w:ascii="Times New Roman" w:hAnsi="Times New Roman" w:cs="Times New Roman"/>
          <w:sz w:val="24"/>
          <w:szCs w:val="24"/>
        </w:rPr>
      </w:pPr>
    </w:p>
    <w:p w14:paraId="3BFF849B" w14:textId="77777777" w:rsidR="00C6195D" w:rsidRPr="00C6195D" w:rsidRDefault="00C6195D" w:rsidP="00C6195D">
      <w:pPr>
        <w:numPr>
          <w:ilvl w:val="0"/>
          <w:numId w:val="3"/>
        </w:numPr>
        <w:spacing w:after="0" w:line="240" w:lineRule="auto"/>
        <w:contextualSpacing/>
        <w:jc w:val="both"/>
        <w:rPr>
          <w:rFonts w:ascii="Times New Roman" w:eastAsia="Times New Roman" w:hAnsi="Times New Roman" w:cs="Times New Roman"/>
          <w:sz w:val="24"/>
          <w:szCs w:val="24"/>
          <w:lang w:val="en-GB"/>
        </w:rPr>
      </w:pPr>
      <w:r w:rsidRPr="00C6195D">
        <w:rPr>
          <w:rFonts w:ascii="Times New Roman" w:eastAsia="Times New Roman" w:hAnsi="Times New Roman" w:cs="Times New Roman"/>
          <w:sz w:val="24"/>
          <w:szCs w:val="24"/>
          <w:lang w:val="en-GB"/>
        </w:rPr>
        <w:t xml:space="preserve">The Service provider hereby states and warrants that it is fully capable to provide the Services and deliver the deliverables outlined herein and has no other commitments or engagements to other persons, organizations or entities which could prevent it from performing its obligations under the present Contract.  </w:t>
      </w:r>
    </w:p>
    <w:p w14:paraId="548EF710" w14:textId="77777777" w:rsidR="00C6195D" w:rsidRPr="00C6195D" w:rsidRDefault="00C6195D" w:rsidP="00C6195D">
      <w:pPr>
        <w:spacing w:after="0" w:line="240" w:lineRule="auto"/>
        <w:ind w:left="720"/>
        <w:contextualSpacing/>
        <w:jc w:val="both"/>
        <w:rPr>
          <w:rFonts w:ascii="Times New Roman" w:eastAsia="Times New Roman" w:hAnsi="Times New Roman" w:cs="Times New Roman"/>
          <w:sz w:val="24"/>
          <w:szCs w:val="24"/>
          <w:lang w:val="en-GB"/>
        </w:rPr>
      </w:pPr>
    </w:p>
    <w:p w14:paraId="0BA908F7" w14:textId="77777777" w:rsidR="00C6195D" w:rsidRPr="00C6195D" w:rsidRDefault="00C6195D" w:rsidP="00C6195D">
      <w:pPr>
        <w:numPr>
          <w:ilvl w:val="0"/>
          <w:numId w:val="3"/>
        </w:numPr>
        <w:spacing w:after="0" w:line="240" w:lineRule="auto"/>
        <w:contextualSpacing/>
        <w:jc w:val="both"/>
        <w:rPr>
          <w:rFonts w:ascii="Times New Roman" w:eastAsia="Times New Roman" w:hAnsi="Times New Roman" w:cs="Times New Roman"/>
          <w:sz w:val="24"/>
          <w:szCs w:val="24"/>
          <w:lang w:val="en-GB"/>
        </w:rPr>
      </w:pPr>
      <w:r w:rsidRPr="00C6195D">
        <w:rPr>
          <w:rFonts w:ascii="Times New Roman" w:eastAsia="Calibri" w:hAnsi="Times New Roman" w:cs="Times New Roman"/>
          <w:sz w:val="24"/>
          <w:szCs w:val="24"/>
          <w:lang w:val="en-GB"/>
        </w:rPr>
        <w:t xml:space="preserve">The Service provider shall provide any other services or tasks within the framework of this contract, as required by the Contracting authority. </w:t>
      </w:r>
    </w:p>
    <w:p w14:paraId="6EC9B1A3" w14:textId="77777777" w:rsidR="00C6195D" w:rsidRPr="00C6195D" w:rsidRDefault="00C6195D" w:rsidP="00C6195D">
      <w:pPr>
        <w:spacing w:after="0" w:line="240" w:lineRule="auto"/>
        <w:ind w:left="720"/>
        <w:contextualSpacing/>
        <w:jc w:val="both"/>
        <w:rPr>
          <w:rFonts w:ascii="Times New Roman" w:eastAsia="Times New Roman" w:hAnsi="Times New Roman" w:cs="Times New Roman"/>
          <w:sz w:val="24"/>
          <w:szCs w:val="24"/>
          <w:lang w:val="en-GB"/>
        </w:rPr>
      </w:pPr>
    </w:p>
    <w:p w14:paraId="4AB0A61C" w14:textId="77777777" w:rsidR="00C6195D" w:rsidRPr="00C6195D" w:rsidRDefault="00C6195D" w:rsidP="00C6195D">
      <w:pPr>
        <w:numPr>
          <w:ilvl w:val="0"/>
          <w:numId w:val="3"/>
        </w:numPr>
        <w:spacing w:after="0" w:line="240" w:lineRule="auto"/>
        <w:contextualSpacing/>
        <w:jc w:val="both"/>
        <w:rPr>
          <w:rFonts w:ascii="Times New Roman" w:eastAsia="Times New Roman" w:hAnsi="Times New Roman" w:cs="Times New Roman"/>
          <w:sz w:val="24"/>
          <w:szCs w:val="24"/>
          <w:lang w:val="en-GB"/>
        </w:rPr>
      </w:pPr>
      <w:r w:rsidRPr="00C6195D">
        <w:rPr>
          <w:rFonts w:ascii="Times New Roman" w:eastAsia="Calibri" w:hAnsi="Times New Roman" w:cs="Times New Roman"/>
          <w:sz w:val="24"/>
          <w:szCs w:val="24"/>
          <w:lang w:val="en-GB"/>
        </w:rPr>
        <w:t xml:space="preserve">The Service provider shall provide all above-mentioned services to the following address: Rruga “Skenderbej” 8/2/2, 1000 Tirana, </w:t>
      </w:r>
      <w:commentRangeStart w:id="0"/>
      <w:r w:rsidRPr="00C6195D">
        <w:rPr>
          <w:rFonts w:ascii="Times New Roman" w:eastAsia="Calibri" w:hAnsi="Times New Roman" w:cs="Times New Roman"/>
          <w:sz w:val="24"/>
          <w:szCs w:val="24"/>
          <w:lang w:val="en-GB"/>
        </w:rPr>
        <w:t>Albania</w:t>
      </w:r>
      <w:commentRangeEnd w:id="0"/>
      <w:r>
        <w:rPr>
          <w:rStyle w:val="CommentReference"/>
        </w:rPr>
        <w:commentReference w:id="0"/>
      </w:r>
      <w:r w:rsidRPr="00C6195D">
        <w:rPr>
          <w:rFonts w:ascii="Times New Roman" w:eastAsia="Calibri" w:hAnsi="Times New Roman" w:cs="Times New Roman"/>
          <w:sz w:val="24"/>
          <w:szCs w:val="24"/>
          <w:lang w:val="en-GB"/>
        </w:rPr>
        <w:t>.</w:t>
      </w:r>
      <w:r>
        <w:rPr>
          <w:rFonts w:ascii="Times New Roman" w:eastAsia="Calibri" w:hAnsi="Times New Roman" w:cs="Times New Roman"/>
          <w:sz w:val="24"/>
          <w:szCs w:val="24"/>
          <w:lang w:val="en-GB"/>
        </w:rPr>
        <w:t xml:space="preserve"> </w:t>
      </w:r>
    </w:p>
    <w:p w14:paraId="75E16F96" w14:textId="77777777" w:rsidR="00C6195D" w:rsidRPr="00C6195D" w:rsidRDefault="00C6195D" w:rsidP="00C6195D">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14:paraId="6482D184" w14:textId="77777777" w:rsidR="00C6195D" w:rsidRPr="00C6195D" w:rsidRDefault="00C6195D" w:rsidP="00C6195D">
      <w:pPr>
        <w:spacing w:after="0" w:line="240" w:lineRule="auto"/>
        <w:jc w:val="center"/>
        <w:rPr>
          <w:rFonts w:ascii="Times New Roman" w:hAnsi="Times New Roman" w:cs="Times New Roman"/>
          <w:b/>
          <w:sz w:val="24"/>
          <w:szCs w:val="24"/>
        </w:rPr>
      </w:pPr>
    </w:p>
    <w:p w14:paraId="09AC90E5"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Article 2</w:t>
      </w:r>
    </w:p>
    <w:p w14:paraId="3C3F4FCC"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Term of the Contract</w:t>
      </w:r>
    </w:p>
    <w:p w14:paraId="63E51E32" w14:textId="77777777" w:rsidR="00C6195D" w:rsidRPr="00C6195D" w:rsidRDefault="00C6195D" w:rsidP="00C6195D">
      <w:pPr>
        <w:spacing w:after="0" w:line="240" w:lineRule="auto"/>
        <w:ind w:left="360"/>
        <w:jc w:val="center"/>
        <w:rPr>
          <w:rFonts w:ascii="Times New Roman" w:hAnsi="Times New Roman" w:cs="Times New Roman"/>
          <w:b/>
          <w:sz w:val="24"/>
          <w:szCs w:val="24"/>
        </w:rPr>
      </w:pPr>
    </w:p>
    <w:p w14:paraId="67C4633E" w14:textId="508561D3" w:rsidR="00C6195D" w:rsidRPr="00B94111" w:rsidRDefault="00C6195D" w:rsidP="00C6195D">
      <w:pPr>
        <w:pStyle w:val="ListParagraph"/>
        <w:numPr>
          <w:ilvl w:val="0"/>
          <w:numId w:val="13"/>
        </w:numPr>
        <w:spacing w:after="0" w:line="240" w:lineRule="auto"/>
        <w:jc w:val="both"/>
        <w:rPr>
          <w:rFonts w:ascii="Times New Roman" w:hAnsi="Times New Roman" w:cs="Times New Roman"/>
          <w:color w:val="FF0000"/>
          <w:sz w:val="24"/>
          <w:szCs w:val="24"/>
        </w:rPr>
      </w:pPr>
      <w:r w:rsidRPr="005F3942">
        <w:rPr>
          <w:rFonts w:ascii="Times New Roman" w:hAnsi="Times New Roman" w:cs="Times New Roman"/>
          <w:sz w:val="24"/>
          <w:szCs w:val="24"/>
        </w:rPr>
        <w:t xml:space="preserve">This Contract shall enter into force on </w:t>
      </w:r>
      <w:r w:rsidRPr="00B94111">
        <w:rPr>
          <w:rFonts w:ascii="Times New Roman" w:hAnsi="Times New Roman" w:cs="Times New Roman"/>
          <w:color w:val="FF0000"/>
          <w:sz w:val="24"/>
          <w:szCs w:val="24"/>
        </w:rPr>
        <w:t xml:space="preserve">day/month/2020 </w:t>
      </w:r>
      <w:r w:rsidRPr="005F3942">
        <w:rPr>
          <w:rFonts w:ascii="Times New Roman" w:hAnsi="Times New Roman" w:cs="Times New Roman"/>
          <w:sz w:val="24"/>
          <w:szCs w:val="24"/>
        </w:rPr>
        <w:t xml:space="preserve">and shall be valid until </w:t>
      </w:r>
      <w:r w:rsidRPr="00B94111">
        <w:rPr>
          <w:rFonts w:ascii="Times New Roman" w:hAnsi="Times New Roman" w:cs="Times New Roman"/>
          <w:color w:val="FF0000"/>
          <w:sz w:val="24"/>
          <w:szCs w:val="24"/>
        </w:rPr>
        <w:t>December 31</w:t>
      </w:r>
      <w:r w:rsidRPr="00B94111">
        <w:rPr>
          <w:rFonts w:ascii="Times New Roman" w:hAnsi="Times New Roman" w:cs="Times New Roman"/>
          <w:color w:val="FF0000"/>
          <w:sz w:val="24"/>
          <w:szCs w:val="24"/>
          <w:vertAlign w:val="superscript"/>
        </w:rPr>
        <w:t>st</w:t>
      </w:r>
      <w:r w:rsidRPr="00B94111">
        <w:rPr>
          <w:rFonts w:ascii="Times New Roman" w:hAnsi="Times New Roman" w:cs="Times New Roman"/>
          <w:color w:val="FF0000"/>
          <w:sz w:val="24"/>
          <w:szCs w:val="24"/>
        </w:rPr>
        <w:t xml:space="preserve">, </w:t>
      </w:r>
      <w:r w:rsidRPr="00736B5A">
        <w:rPr>
          <w:rFonts w:ascii="Times New Roman" w:hAnsi="Times New Roman" w:cs="Times New Roman"/>
          <w:color w:val="FF0000"/>
          <w:sz w:val="24"/>
          <w:szCs w:val="24"/>
        </w:rPr>
        <w:t>202</w:t>
      </w:r>
      <w:r w:rsidR="00291854" w:rsidRPr="00736B5A">
        <w:rPr>
          <w:rFonts w:ascii="Times New Roman" w:hAnsi="Times New Roman" w:cs="Times New Roman"/>
          <w:color w:val="FF0000"/>
          <w:sz w:val="24"/>
          <w:szCs w:val="24"/>
        </w:rPr>
        <w:t>0</w:t>
      </w:r>
      <w:r w:rsidRPr="00B94111">
        <w:rPr>
          <w:rFonts w:ascii="Times New Roman" w:hAnsi="Times New Roman" w:cs="Times New Roman"/>
          <w:color w:val="FF0000"/>
          <w:sz w:val="24"/>
          <w:szCs w:val="24"/>
        </w:rPr>
        <w:t>.</w:t>
      </w:r>
    </w:p>
    <w:p w14:paraId="74201DC2" w14:textId="77777777" w:rsidR="00C6195D" w:rsidRPr="00C6195D" w:rsidRDefault="00C6195D" w:rsidP="00C6195D">
      <w:pPr>
        <w:spacing w:after="0" w:line="240" w:lineRule="auto"/>
        <w:jc w:val="both"/>
        <w:rPr>
          <w:rFonts w:ascii="Times New Roman" w:hAnsi="Times New Roman" w:cs="Times New Roman"/>
          <w:sz w:val="24"/>
          <w:szCs w:val="24"/>
        </w:rPr>
      </w:pPr>
    </w:p>
    <w:p w14:paraId="0F228C52" w14:textId="77777777" w:rsidR="00C6195D" w:rsidRPr="00C6195D" w:rsidRDefault="00C6195D" w:rsidP="00C6195D">
      <w:pPr>
        <w:widowControl w:val="0"/>
        <w:numPr>
          <w:ilvl w:val="0"/>
          <w:numId w:val="13"/>
        </w:numPr>
        <w:pBdr>
          <w:top w:val="nil"/>
          <w:left w:val="nil"/>
          <w:bottom w:val="nil"/>
          <w:right w:val="nil"/>
          <w:between w:val="nil"/>
        </w:pBdr>
        <w:spacing w:after="0" w:line="240" w:lineRule="auto"/>
        <w:ind w:right="307"/>
        <w:contextualSpacing/>
        <w:jc w:val="both"/>
        <w:rPr>
          <w:rFonts w:ascii="Times New Roman" w:eastAsia="Arial" w:hAnsi="Times New Roman" w:cs="Times New Roman"/>
          <w:sz w:val="24"/>
          <w:szCs w:val="24"/>
          <w:lang w:val="en-GB"/>
        </w:rPr>
      </w:pPr>
      <w:r w:rsidRPr="00C6195D">
        <w:rPr>
          <w:rFonts w:ascii="Times New Roman" w:eastAsia="Arial" w:hAnsi="Times New Roman" w:cs="Times New Roman"/>
          <w:sz w:val="24"/>
          <w:szCs w:val="24"/>
          <w:lang w:val="en-GB"/>
        </w:rPr>
        <w:t>The Service provider cannot, under any circumstances, start work before the date on which this Contract enters into force.</w:t>
      </w:r>
    </w:p>
    <w:p w14:paraId="3B6DEE8C" w14:textId="77777777" w:rsidR="00C6195D" w:rsidRPr="00C6195D" w:rsidRDefault="00C6195D" w:rsidP="00C6195D">
      <w:pPr>
        <w:widowControl w:val="0"/>
        <w:pBdr>
          <w:top w:val="nil"/>
          <w:left w:val="nil"/>
          <w:bottom w:val="nil"/>
          <w:right w:val="nil"/>
          <w:between w:val="nil"/>
        </w:pBdr>
        <w:spacing w:after="0" w:line="240" w:lineRule="auto"/>
        <w:ind w:right="307"/>
        <w:rPr>
          <w:rFonts w:ascii="Times New Roman" w:eastAsia="Arial" w:hAnsi="Times New Roman" w:cs="Times New Roman"/>
          <w:sz w:val="24"/>
          <w:szCs w:val="24"/>
        </w:rPr>
      </w:pPr>
    </w:p>
    <w:p w14:paraId="036532A7"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Article 3</w:t>
      </w:r>
    </w:p>
    <w:p w14:paraId="5C54D036"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Obligations of the Service provider</w:t>
      </w:r>
    </w:p>
    <w:p w14:paraId="6E1E8022" w14:textId="77777777" w:rsidR="00D00761" w:rsidRDefault="00D00761" w:rsidP="00D00761">
      <w:pPr>
        <w:spacing w:after="0" w:line="240" w:lineRule="auto"/>
        <w:contextualSpacing/>
        <w:rPr>
          <w:rFonts w:ascii="Times New Roman" w:hAnsi="Times New Roman" w:cs="Times New Roman"/>
          <w:b/>
          <w:sz w:val="24"/>
          <w:szCs w:val="24"/>
        </w:rPr>
      </w:pPr>
    </w:p>
    <w:p w14:paraId="5C5BF802" w14:textId="42600A70" w:rsidR="00C6195D" w:rsidRPr="00C6195D" w:rsidRDefault="00C6195D" w:rsidP="00D00761">
      <w:pPr>
        <w:spacing w:after="0" w:line="240" w:lineRule="auto"/>
        <w:contextualSpacing/>
        <w:rPr>
          <w:rFonts w:ascii="Times New Roman" w:eastAsia="Calibri" w:hAnsi="Times New Roman" w:cs="Times New Roman"/>
          <w:b/>
          <w:sz w:val="24"/>
          <w:szCs w:val="24"/>
          <w:lang w:val="en-GB"/>
        </w:rPr>
      </w:pPr>
      <w:r w:rsidRPr="00C6195D">
        <w:rPr>
          <w:rFonts w:ascii="Times New Roman" w:eastAsia="Arial" w:hAnsi="Times New Roman" w:cs="Times New Roman"/>
          <w:sz w:val="24"/>
          <w:szCs w:val="24"/>
          <w:lang w:val="en-GB"/>
        </w:rPr>
        <w:t xml:space="preserve">The Service provider shall provide the </w:t>
      </w:r>
      <w:r w:rsidR="003E60BE" w:rsidRPr="003E60BE">
        <w:rPr>
          <w:rFonts w:ascii="Times New Roman" w:eastAsia="Arial" w:hAnsi="Times New Roman" w:cs="Times New Roman"/>
          <w:sz w:val="24"/>
          <w:szCs w:val="24"/>
          <w:lang w:val="en-GB"/>
        </w:rPr>
        <w:t xml:space="preserve">Design and creation of the RYCO digital youth platform </w:t>
      </w:r>
      <w:r w:rsidR="003E60BE">
        <w:rPr>
          <w:rFonts w:ascii="Times New Roman" w:eastAsia="Arial" w:hAnsi="Times New Roman" w:cs="Times New Roman"/>
          <w:sz w:val="24"/>
          <w:szCs w:val="24"/>
          <w:lang w:val="en-GB"/>
        </w:rPr>
        <w:t xml:space="preserve">in conformity with the provisions of </w:t>
      </w:r>
      <w:r w:rsidRPr="00C6195D">
        <w:rPr>
          <w:rFonts w:ascii="Times New Roman" w:eastAsia="Arial" w:hAnsi="Times New Roman" w:cs="Times New Roman"/>
          <w:sz w:val="24"/>
          <w:szCs w:val="24"/>
          <w:lang w:val="en-GB"/>
        </w:rPr>
        <w:t xml:space="preserve">the terms of reference and in particular the following: </w:t>
      </w:r>
      <w:r>
        <w:rPr>
          <w:rFonts w:ascii="Times New Roman" w:eastAsia="Arial" w:hAnsi="Times New Roman" w:cs="Times New Roman"/>
          <w:sz w:val="24"/>
          <w:szCs w:val="24"/>
          <w:lang w:val="en-GB"/>
        </w:rPr>
        <w:t xml:space="preserve"> </w:t>
      </w:r>
    </w:p>
    <w:p w14:paraId="3E8E14AD" w14:textId="77777777" w:rsidR="00C6195D" w:rsidRPr="00C6195D" w:rsidRDefault="00C6195D" w:rsidP="0049445A">
      <w:pPr>
        <w:spacing w:after="0" w:line="240" w:lineRule="auto"/>
        <w:rPr>
          <w:rFonts w:ascii="Times New Roman" w:hAnsi="Times New Roman" w:cs="Times New Roman"/>
          <w:b/>
          <w:sz w:val="24"/>
          <w:szCs w:val="24"/>
        </w:rPr>
      </w:pPr>
    </w:p>
    <w:p w14:paraId="77409258" w14:textId="1116E876" w:rsidR="00E449D5" w:rsidRPr="00736B5A" w:rsidRDefault="00E449D5" w:rsidP="00E449D5">
      <w:pPr>
        <w:pStyle w:val="ListParagraph"/>
        <w:numPr>
          <w:ilvl w:val="0"/>
          <w:numId w:val="34"/>
        </w:numPr>
        <w:spacing w:after="0" w:line="240" w:lineRule="auto"/>
        <w:jc w:val="both"/>
        <w:rPr>
          <w:rFonts w:ascii="Times New Roman" w:hAnsi="Times New Roman" w:cs="Times New Roman"/>
          <w:sz w:val="24"/>
          <w:szCs w:val="24"/>
        </w:rPr>
      </w:pPr>
      <w:r w:rsidRPr="00736B5A">
        <w:rPr>
          <w:rFonts w:ascii="Times New Roman" w:hAnsi="Times New Roman" w:cs="Times New Roman"/>
          <w:sz w:val="24"/>
          <w:szCs w:val="24"/>
        </w:rPr>
        <w:t xml:space="preserve">Final methodology and Wireframe (Layout Design) for the web platform finalized and approved by Contracting Authority; </w:t>
      </w:r>
    </w:p>
    <w:p w14:paraId="612F900E" w14:textId="526F2288" w:rsidR="009B2E60" w:rsidRPr="00736B5A" w:rsidRDefault="00E449D5" w:rsidP="00E449D5">
      <w:pPr>
        <w:pStyle w:val="ListParagraph"/>
        <w:numPr>
          <w:ilvl w:val="0"/>
          <w:numId w:val="34"/>
        </w:numPr>
        <w:spacing w:after="0" w:line="240" w:lineRule="auto"/>
        <w:jc w:val="both"/>
        <w:rPr>
          <w:rFonts w:ascii="Times New Roman" w:hAnsi="Times New Roman" w:cs="Times New Roman"/>
          <w:sz w:val="24"/>
          <w:szCs w:val="24"/>
        </w:rPr>
      </w:pPr>
      <w:r w:rsidRPr="00736B5A">
        <w:rPr>
          <w:rFonts w:ascii="Times New Roman" w:hAnsi="Times New Roman" w:cs="Times New Roman"/>
          <w:sz w:val="24"/>
          <w:szCs w:val="24"/>
        </w:rPr>
        <w:t>A full functional web portal is designed, code and relevant documents delivered to Contracting Authority and web portal launched</w:t>
      </w:r>
      <w:r w:rsidR="00693EB9" w:rsidRPr="00736B5A">
        <w:rPr>
          <w:rFonts w:ascii="Times New Roman" w:hAnsi="Times New Roman" w:cs="Times New Roman"/>
          <w:sz w:val="24"/>
          <w:szCs w:val="24"/>
        </w:rPr>
        <w:t>.</w:t>
      </w:r>
      <w:r w:rsidRPr="00736B5A">
        <w:rPr>
          <w:rFonts w:ascii="Times New Roman" w:hAnsi="Times New Roman" w:cs="Times New Roman"/>
          <w:sz w:val="24"/>
          <w:szCs w:val="24"/>
        </w:rPr>
        <w:t xml:space="preserve"> </w:t>
      </w:r>
    </w:p>
    <w:p w14:paraId="4B583BA2" w14:textId="77777777" w:rsidR="00693EB9" w:rsidRPr="00C6195D" w:rsidRDefault="00693EB9" w:rsidP="009B2E60">
      <w:pPr>
        <w:spacing w:after="0" w:line="240" w:lineRule="auto"/>
        <w:jc w:val="both"/>
        <w:rPr>
          <w:rFonts w:ascii="Times New Roman" w:hAnsi="Times New Roman" w:cs="Times New Roman"/>
          <w:sz w:val="24"/>
          <w:szCs w:val="24"/>
        </w:rPr>
      </w:pPr>
    </w:p>
    <w:p w14:paraId="3B25D9A3" w14:textId="77777777" w:rsidR="00C6195D" w:rsidRPr="00C6195D" w:rsidRDefault="00C6195D" w:rsidP="00DB1E11">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Article 4</w:t>
      </w:r>
    </w:p>
    <w:p w14:paraId="361B07D3"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Obligations of RYCO</w:t>
      </w:r>
    </w:p>
    <w:p w14:paraId="4607F9AD" w14:textId="77777777" w:rsidR="00C6195D" w:rsidRPr="00C6195D" w:rsidRDefault="00C6195D" w:rsidP="00C6195D">
      <w:pPr>
        <w:spacing w:after="0" w:line="240" w:lineRule="auto"/>
        <w:jc w:val="center"/>
        <w:rPr>
          <w:rFonts w:ascii="Times New Roman" w:hAnsi="Times New Roman" w:cs="Times New Roman"/>
          <w:b/>
          <w:sz w:val="24"/>
          <w:szCs w:val="24"/>
        </w:rPr>
      </w:pPr>
    </w:p>
    <w:p w14:paraId="3B023B63" w14:textId="77777777" w:rsidR="00C6195D" w:rsidRPr="00C6195D" w:rsidRDefault="00C6195D" w:rsidP="00C6195D">
      <w:pPr>
        <w:widowControl w:val="0"/>
        <w:pBdr>
          <w:top w:val="nil"/>
          <w:left w:val="nil"/>
          <w:bottom w:val="nil"/>
          <w:right w:val="nil"/>
          <w:between w:val="nil"/>
        </w:pBdr>
        <w:spacing w:after="0" w:line="240" w:lineRule="auto"/>
        <w:ind w:right="307"/>
        <w:jc w:val="both"/>
        <w:rPr>
          <w:rFonts w:ascii="Times New Roman" w:hAnsi="Times New Roman" w:cs="Times New Roman"/>
          <w:sz w:val="24"/>
          <w:szCs w:val="24"/>
        </w:rPr>
      </w:pPr>
      <w:r w:rsidRPr="00C6195D">
        <w:rPr>
          <w:rFonts w:ascii="Times New Roman" w:hAnsi="Times New Roman" w:cs="Times New Roman"/>
          <w:sz w:val="24"/>
          <w:szCs w:val="24"/>
        </w:rPr>
        <w:t>RYCO shall:</w:t>
      </w:r>
    </w:p>
    <w:p w14:paraId="5FAD2120" w14:textId="77777777" w:rsidR="00C6195D" w:rsidRPr="00C6195D" w:rsidRDefault="00C6195D" w:rsidP="00C6195D">
      <w:pPr>
        <w:widowControl w:val="0"/>
        <w:numPr>
          <w:ilvl w:val="0"/>
          <w:numId w:val="17"/>
        </w:numPr>
        <w:pBdr>
          <w:top w:val="nil"/>
          <w:left w:val="nil"/>
          <w:bottom w:val="nil"/>
          <w:right w:val="nil"/>
          <w:between w:val="nil"/>
        </w:pBdr>
        <w:spacing w:after="0" w:line="240" w:lineRule="auto"/>
        <w:ind w:right="307"/>
        <w:contextualSpacing/>
        <w:jc w:val="both"/>
        <w:rPr>
          <w:rFonts w:ascii="Times New Roman" w:eastAsia="Calibri" w:hAnsi="Times New Roman" w:cs="Times New Roman"/>
          <w:sz w:val="24"/>
          <w:szCs w:val="24"/>
          <w:lang w:val="en-GB"/>
        </w:rPr>
      </w:pPr>
      <w:r w:rsidRPr="00C6195D">
        <w:rPr>
          <w:rFonts w:ascii="Times New Roman" w:eastAsia="Calibri" w:hAnsi="Times New Roman" w:cs="Times New Roman"/>
          <w:sz w:val="24"/>
          <w:szCs w:val="24"/>
          <w:lang w:val="en-GB"/>
        </w:rPr>
        <w:t>Immediately notify the Service provider in case of any possible problem or malfunction.</w:t>
      </w:r>
    </w:p>
    <w:p w14:paraId="0FDCB280" w14:textId="77777777" w:rsidR="00C6195D" w:rsidRPr="00C6195D" w:rsidRDefault="00C6195D" w:rsidP="00C6195D">
      <w:pPr>
        <w:widowControl w:val="0"/>
        <w:numPr>
          <w:ilvl w:val="0"/>
          <w:numId w:val="17"/>
        </w:numPr>
        <w:pBdr>
          <w:top w:val="nil"/>
          <w:left w:val="nil"/>
          <w:bottom w:val="nil"/>
          <w:right w:val="nil"/>
          <w:between w:val="nil"/>
        </w:pBdr>
        <w:spacing w:after="0" w:line="240" w:lineRule="auto"/>
        <w:ind w:right="307"/>
        <w:contextualSpacing/>
        <w:jc w:val="both"/>
        <w:rPr>
          <w:rFonts w:ascii="Times New Roman" w:eastAsia="Calibri" w:hAnsi="Times New Roman" w:cs="Times New Roman"/>
          <w:sz w:val="24"/>
          <w:szCs w:val="24"/>
          <w:lang w:val="en-GB"/>
        </w:rPr>
      </w:pPr>
      <w:r w:rsidRPr="00C6195D">
        <w:rPr>
          <w:rFonts w:ascii="Times New Roman" w:eastAsia="Calibri" w:hAnsi="Times New Roman" w:cs="Times New Roman"/>
          <w:sz w:val="24"/>
          <w:szCs w:val="24"/>
          <w:lang w:val="en-GB"/>
        </w:rPr>
        <w:t xml:space="preserve">Create all the conditions and provide </w:t>
      </w:r>
      <w:r w:rsidRPr="00C6195D">
        <w:rPr>
          <w:rFonts w:ascii="Times New Roman" w:hAnsi="Times New Roman" w:cs="Times New Roman"/>
          <w:sz w:val="24"/>
          <w:szCs w:val="24"/>
          <w:lang w:val="en-GB"/>
        </w:rPr>
        <w:t>a</w:t>
      </w:r>
      <w:r w:rsidRPr="00C6195D">
        <w:rPr>
          <w:rFonts w:ascii="Times New Roman" w:eastAsia="Calibri" w:hAnsi="Times New Roman" w:cs="Times New Roman"/>
          <w:sz w:val="24"/>
          <w:szCs w:val="24"/>
          <w:lang w:val="en-GB"/>
        </w:rPr>
        <w:t>ll the necessary support in order for the Service Provider to perform all required services and to</w:t>
      </w:r>
      <w:r w:rsidRPr="00C6195D">
        <w:rPr>
          <w:rFonts w:ascii="Times New Roman" w:hAnsi="Times New Roman" w:cs="Times New Roman"/>
          <w:sz w:val="24"/>
          <w:szCs w:val="24"/>
          <w:lang w:val="en-GB"/>
        </w:rPr>
        <w:t xml:space="preserve"> achieve </w:t>
      </w:r>
      <w:r w:rsidRPr="00C6195D">
        <w:rPr>
          <w:rFonts w:ascii="Times New Roman" w:eastAsia="Calibri" w:hAnsi="Times New Roman" w:cs="Times New Roman"/>
          <w:sz w:val="24"/>
          <w:szCs w:val="24"/>
          <w:lang w:val="en-GB"/>
        </w:rPr>
        <w:t>the objective of this Contract.</w:t>
      </w:r>
    </w:p>
    <w:p w14:paraId="20B8A53B" w14:textId="77777777" w:rsidR="00C6195D" w:rsidRPr="00C6195D" w:rsidRDefault="00C6195D" w:rsidP="00C6195D">
      <w:pPr>
        <w:widowControl w:val="0"/>
        <w:numPr>
          <w:ilvl w:val="0"/>
          <w:numId w:val="17"/>
        </w:numPr>
        <w:pBdr>
          <w:top w:val="nil"/>
          <w:left w:val="nil"/>
          <w:bottom w:val="nil"/>
          <w:right w:val="nil"/>
          <w:between w:val="nil"/>
        </w:pBdr>
        <w:spacing w:after="0" w:line="240" w:lineRule="auto"/>
        <w:ind w:right="307"/>
        <w:contextualSpacing/>
        <w:jc w:val="both"/>
        <w:rPr>
          <w:rFonts w:ascii="Times New Roman" w:eastAsia="Calibri" w:hAnsi="Times New Roman" w:cs="Times New Roman"/>
          <w:sz w:val="24"/>
          <w:szCs w:val="24"/>
          <w:lang w:val="en-GB"/>
        </w:rPr>
      </w:pPr>
      <w:r w:rsidRPr="00C6195D">
        <w:rPr>
          <w:rFonts w:ascii="Times New Roman" w:eastAsia="Calibri" w:hAnsi="Times New Roman" w:cs="Times New Roman"/>
          <w:sz w:val="24"/>
          <w:szCs w:val="24"/>
          <w:lang w:val="en-GB"/>
        </w:rPr>
        <w:t>Undertake the final control and acceptance of the service object of this contract,</w:t>
      </w:r>
    </w:p>
    <w:p w14:paraId="66A77BE8" w14:textId="77777777" w:rsidR="00C6195D" w:rsidRPr="00C6195D" w:rsidRDefault="00C6195D" w:rsidP="00C6195D">
      <w:pPr>
        <w:widowControl w:val="0"/>
        <w:numPr>
          <w:ilvl w:val="0"/>
          <w:numId w:val="17"/>
        </w:numPr>
        <w:pBdr>
          <w:top w:val="nil"/>
          <w:left w:val="nil"/>
          <w:bottom w:val="nil"/>
          <w:right w:val="nil"/>
          <w:between w:val="nil"/>
        </w:pBdr>
        <w:spacing w:after="0" w:line="240" w:lineRule="auto"/>
        <w:ind w:right="307"/>
        <w:contextualSpacing/>
        <w:jc w:val="both"/>
        <w:rPr>
          <w:rFonts w:ascii="Times New Roman" w:hAnsi="Times New Roman" w:cs="Times New Roman"/>
          <w:sz w:val="24"/>
          <w:szCs w:val="24"/>
          <w:lang w:val="en-GB"/>
        </w:rPr>
      </w:pPr>
      <w:r w:rsidRPr="00C6195D">
        <w:rPr>
          <w:rFonts w:ascii="Times New Roman" w:eastAsia="Calibri" w:hAnsi="Times New Roman" w:cs="Times New Roman"/>
          <w:sz w:val="24"/>
          <w:szCs w:val="24"/>
          <w:lang w:val="en-GB"/>
        </w:rPr>
        <w:t>Sign every acceptance act of the work processes, or make remarks and suggestions within 2 (two) days from the day of notification of the Service provider that the service has been performed. In case the Service provider is not notified within 2 (two) days, the service will be considered as performed and accepted by RYCO,</w:t>
      </w:r>
    </w:p>
    <w:p w14:paraId="42496B51" w14:textId="77777777" w:rsidR="00C6195D" w:rsidRPr="00C6195D" w:rsidRDefault="00C6195D" w:rsidP="00C6195D">
      <w:pPr>
        <w:widowControl w:val="0"/>
        <w:numPr>
          <w:ilvl w:val="0"/>
          <w:numId w:val="17"/>
        </w:numPr>
        <w:pBdr>
          <w:top w:val="nil"/>
          <w:left w:val="nil"/>
          <w:bottom w:val="nil"/>
          <w:right w:val="nil"/>
          <w:between w:val="nil"/>
        </w:pBdr>
        <w:spacing w:after="0" w:line="240" w:lineRule="auto"/>
        <w:ind w:right="307"/>
        <w:contextualSpacing/>
        <w:jc w:val="both"/>
        <w:rPr>
          <w:rFonts w:ascii="Times New Roman" w:hAnsi="Times New Roman" w:cs="Times New Roman"/>
          <w:sz w:val="24"/>
          <w:szCs w:val="24"/>
          <w:lang w:val="en-GB"/>
        </w:rPr>
      </w:pPr>
      <w:r w:rsidRPr="00C6195D">
        <w:rPr>
          <w:rFonts w:ascii="Times New Roman" w:eastAsia="Calibri" w:hAnsi="Times New Roman" w:cs="Times New Roman"/>
          <w:sz w:val="24"/>
          <w:szCs w:val="24"/>
          <w:lang w:val="en-GB"/>
        </w:rPr>
        <w:t>Provide feedback and guidance on the performance of the Service provider,</w:t>
      </w:r>
    </w:p>
    <w:p w14:paraId="15A6DBD1" w14:textId="77777777" w:rsidR="00C6195D" w:rsidRPr="00C6195D" w:rsidRDefault="00C6195D" w:rsidP="00C6195D">
      <w:pPr>
        <w:widowControl w:val="0"/>
        <w:numPr>
          <w:ilvl w:val="0"/>
          <w:numId w:val="17"/>
        </w:numPr>
        <w:pBdr>
          <w:top w:val="nil"/>
          <w:left w:val="nil"/>
          <w:bottom w:val="nil"/>
          <w:right w:val="nil"/>
          <w:between w:val="nil"/>
        </w:pBdr>
        <w:spacing w:after="0" w:line="240" w:lineRule="auto"/>
        <w:ind w:right="307"/>
        <w:contextualSpacing/>
        <w:jc w:val="both"/>
        <w:rPr>
          <w:rFonts w:ascii="Times New Roman" w:eastAsia="Calibri" w:hAnsi="Times New Roman" w:cs="Times New Roman"/>
          <w:sz w:val="24"/>
          <w:szCs w:val="24"/>
          <w:lang w:val="en-GB"/>
        </w:rPr>
      </w:pPr>
      <w:r w:rsidRPr="00C6195D">
        <w:rPr>
          <w:rFonts w:ascii="Times New Roman" w:eastAsia="Calibri" w:hAnsi="Times New Roman" w:cs="Times New Roman"/>
          <w:sz w:val="24"/>
          <w:szCs w:val="24"/>
          <w:lang w:val="en-GB"/>
        </w:rPr>
        <w:t>Communicate on a regular basis with the Service provider.</w:t>
      </w:r>
    </w:p>
    <w:p w14:paraId="3D4BAF27" w14:textId="77777777" w:rsidR="00C6195D" w:rsidRPr="00C6195D" w:rsidRDefault="00C6195D" w:rsidP="00C6195D">
      <w:pPr>
        <w:widowControl w:val="0"/>
        <w:pBdr>
          <w:top w:val="nil"/>
          <w:left w:val="nil"/>
          <w:bottom w:val="nil"/>
          <w:right w:val="nil"/>
          <w:between w:val="nil"/>
        </w:pBdr>
        <w:spacing w:after="0" w:line="240" w:lineRule="auto"/>
        <w:ind w:right="307"/>
        <w:jc w:val="both"/>
        <w:rPr>
          <w:rFonts w:ascii="Times New Roman" w:hAnsi="Times New Roman" w:cs="Times New Roman"/>
          <w:sz w:val="24"/>
          <w:szCs w:val="24"/>
        </w:rPr>
      </w:pPr>
    </w:p>
    <w:p w14:paraId="1B8B36EC"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Article 5</w:t>
      </w:r>
    </w:p>
    <w:p w14:paraId="46C6C7B6"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Security of Information and Systems</w:t>
      </w:r>
    </w:p>
    <w:p w14:paraId="52E87200" w14:textId="77777777" w:rsidR="00C6195D" w:rsidRPr="00C6195D" w:rsidRDefault="00C6195D" w:rsidP="00C6195D">
      <w:pPr>
        <w:spacing w:after="0" w:line="240" w:lineRule="auto"/>
        <w:jc w:val="center"/>
        <w:rPr>
          <w:rFonts w:ascii="Times New Roman" w:hAnsi="Times New Roman" w:cs="Times New Roman"/>
          <w:b/>
          <w:sz w:val="24"/>
          <w:szCs w:val="24"/>
        </w:rPr>
      </w:pPr>
    </w:p>
    <w:p w14:paraId="18ED49F6" w14:textId="77777777" w:rsidR="00C6195D" w:rsidRPr="00C6195D" w:rsidRDefault="00C6195D" w:rsidP="00D00761">
      <w:pPr>
        <w:widowControl w:val="0"/>
        <w:pBdr>
          <w:top w:val="nil"/>
          <w:left w:val="nil"/>
          <w:bottom w:val="nil"/>
          <w:right w:val="nil"/>
          <w:between w:val="nil"/>
        </w:pBdr>
        <w:spacing w:after="0" w:line="240" w:lineRule="auto"/>
        <w:ind w:right="307"/>
        <w:contextualSpacing/>
        <w:jc w:val="both"/>
        <w:rPr>
          <w:rFonts w:ascii="Times New Roman" w:hAnsi="Times New Roman" w:cs="Times New Roman"/>
          <w:sz w:val="24"/>
          <w:szCs w:val="24"/>
          <w:lang w:val="en-GB"/>
        </w:rPr>
      </w:pPr>
      <w:r w:rsidRPr="00C6195D">
        <w:rPr>
          <w:rFonts w:ascii="Times New Roman" w:hAnsi="Times New Roman" w:cs="Times New Roman"/>
          <w:sz w:val="24"/>
          <w:szCs w:val="24"/>
          <w:lang w:val="en-GB"/>
        </w:rPr>
        <w:t xml:space="preserve">The Service provider shall not be responsible to assure the safety and integrity of the information that RYCO delivers and receives through the network. </w:t>
      </w:r>
    </w:p>
    <w:p w14:paraId="623B2D72" w14:textId="77777777" w:rsidR="00C6195D" w:rsidRPr="00C6195D" w:rsidRDefault="00C6195D" w:rsidP="00C6195D">
      <w:pPr>
        <w:spacing w:after="0" w:line="240" w:lineRule="auto"/>
        <w:rPr>
          <w:rFonts w:ascii="Times New Roman" w:hAnsi="Times New Roman" w:cs="Times New Roman"/>
          <w:b/>
          <w:sz w:val="24"/>
          <w:szCs w:val="24"/>
        </w:rPr>
      </w:pPr>
    </w:p>
    <w:p w14:paraId="134B4868"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Article 6</w:t>
      </w:r>
    </w:p>
    <w:p w14:paraId="0C36A05E" w14:textId="77777777" w:rsidR="0048406A" w:rsidRPr="0048406A" w:rsidRDefault="0048406A" w:rsidP="0048406A">
      <w:pPr>
        <w:spacing w:after="0" w:line="240" w:lineRule="auto"/>
        <w:jc w:val="center"/>
        <w:rPr>
          <w:rFonts w:ascii="Times New Roman" w:hAnsi="Times New Roman" w:cs="Times New Roman"/>
          <w:b/>
          <w:sz w:val="24"/>
          <w:szCs w:val="24"/>
        </w:rPr>
      </w:pPr>
      <w:r w:rsidRPr="0048406A">
        <w:rPr>
          <w:rFonts w:ascii="Times New Roman" w:hAnsi="Times New Roman" w:cs="Times New Roman"/>
          <w:b/>
          <w:sz w:val="24"/>
          <w:szCs w:val="24"/>
        </w:rPr>
        <w:t>Price of Contract and Payment Modality</w:t>
      </w:r>
    </w:p>
    <w:p w14:paraId="26B2E521" w14:textId="77777777" w:rsidR="0048406A" w:rsidRPr="0048406A" w:rsidRDefault="0048406A" w:rsidP="0048406A">
      <w:pPr>
        <w:spacing w:after="0" w:line="240" w:lineRule="auto"/>
        <w:jc w:val="both"/>
        <w:rPr>
          <w:rFonts w:ascii="Times New Roman" w:hAnsi="Times New Roman" w:cs="Times New Roman"/>
          <w:sz w:val="24"/>
          <w:szCs w:val="24"/>
        </w:rPr>
      </w:pPr>
    </w:p>
    <w:p w14:paraId="380CF88F" w14:textId="3D5B0E82" w:rsidR="0048406A" w:rsidRPr="0048406A" w:rsidRDefault="0048406A" w:rsidP="0048406A">
      <w:pPr>
        <w:numPr>
          <w:ilvl w:val="0"/>
          <w:numId w:val="4"/>
        </w:numPr>
        <w:spacing w:after="0" w:line="240" w:lineRule="auto"/>
        <w:contextualSpacing/>
        <w:jc w:val="both"/>
        <w:rPr>
          <w:rFonts w:ascii="Times New Roman" w:eastAsia="Calibri" w:hAnsi="Times New Roman" w:cs="Times New Roman"/>
          <w:sz w:val="24"/>
          <w:szCs w:val="24"/>
          <w:lang w:val="en-GB"/>
        </w:rPr>
      </w:pPr>
      <w:r w:rsidRPr="0048406A">
        <w:rPr>
          <w:rFonts w:ascii="Times New Roman" w:eastAsia="Calibri" w:hAnsi="Times New Roman" w:cs="Times New Roman"/>
          <w:sz w:val="24"/>
          <w:szCs w:val="24"/>
          <w:lang w:val="en-GB"/>
        </w:rPr>
        <w:t xml:space="preserve">The maximum </w:t>
      </w:r>
      <w:r w:rsidR="00EE3330" w:rsidRPr="0048406A">
        <w:rPr>
          <w:rFonts w:ascii="Times New Roman" w:eastAsia="Calibri" w:hAnsi="Times New Roman" w:cs="Times New Roman"/>
          <w:sz w:val="24"/>
          <w:szCs w:val="24"/>
          <w:lang w:val="en-GB"/>
        </w:rPr>
        <w:t xml:space="preserve">gross </w:t>
      </w:r>
      <w:r w:rsidRPr="0048406A">
        <w:rPr>
          <w:rFonts w:ascii="Times New Roman" w:eastAsia="Calibri" w:hAnsi="Times New Roman" w:cs="Times New Roman"/>
          <w:sz w:val="24"/>
          <w:szCs w:val="24"/>
          <w:lang w:val="en-GB"/>
        </w:rPr>
        <w:t xml:space="preserve">amount dedicated to the execution of this Contract is </w:t>
      </w:r>
      <w:r w:rsidR="0066644D">
        <w:rPr>
          <w:rFonts w:ascii="Times New Roman" w:eastAsia="Calibri" w:hAnsi="Times New Roman" w:cs="Times New Roman"/>
          <w:i/>
          <w:color w:val="FF0000"/>
          <w:sz w:val="24"/>
          <w:szCs w:val="24"/>
          <w:lang w:val="en-GB"/>
        </w:rPr>
        <w:t xml:space="preserve">____ </w:t>
      </w:r>
      <w:r w:rsidR="00260DE1">
        <w:rPr>
          <w:rFonts w:ascii="Times New Roman" w:eastAsia="Calibri" w:hAnsi="Times New Roman" w:cs="Times New Roman"/>
          <w:i/>
          <w:color w:val="FF0000"/>
          <w:sz w:val="24"/>
          <w:szCs w:val="24"/>
          <w:lang w:val="en-GB"/>
        </w:rPr>
        <w:t>(</w:t>
      </w:r>
      <w:r w:rsidR="0066644D">
        <w:rPr>
          <w:rFonts w:ascii="Times New Roman" w:eastAsia="Calibri" w:hAnsi="Times New Roman" w:cs="Times New Roman"/>
          <w:i/>
          <w:color w:val="FF0000"/>
          <w:sz w:val="24"/>
          <w:szCs w:val="24"/>
          <w:lang w:val="en-GB"/>
        </w:rPr>
        <w:t>_________</w:t>
      </w:r>
      <w:r w:rsidR="00260DE1">
        <w:rPr>
          <w:rFonts w:ascii="Times New Roman" w:eastAsia="Calibri" w:hAnsi="Times New Roman" w:cs="Times New Roman"/>
          <w:i/>
          <w:color w:val="FF0000"/>
          <w:sz w:val="24"/>
          <w:szCs w:val="24"/>
          <w:lang w:val="en-GB"/>
        </w:rPr>
        <w:t>)</w:t>
      </w:r>
      <w:r w:rsidR="00EE3330">
        <w:rPr>
          <w:rFonts w:ascii="Times New Roman" w:eastAsia="Calibri" w:hAnsi="Times New Roman" w:cs="Times New Roman"/>
          <w:sz w:val="24"/>
          <w:szCs w:val="24"/>
          <w:lang w:val="en-GB"/>
        </w:rPr>
        <w:t xml:space="preserve"> </w:t>
      </w:r>
      <w:r w:rsidRPr="0048406A">
        <w:rPr>
          <w:rFonts w:ascii="Times New Roman" w:eastAsia="Calibri" w:hAnsi="Times New Roman" w:cs="Times New Roman"/>
          <w:sz w:val="24"/>
          <w:szCs w:val="24"/>
          <w:lang w:val="en-GB"/>
        </w:rPr>
        <w:t>euro.</w:t>
      </w:r>
    </w:p>
    <w:p w14:paraId="64A84A0F" w14:textId="225D0068" w:rsidR="0048406A" w:rsidRPr="0048406A" w:rsidRDefault="00EE3330" w:rsidP="004840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07580FBF" w14:textId="5DD30EFE" w:rsidR="0048406A" w:rsidRPr="003E7B12" w:rsidRDefault="0048406A" w:rsidP="0048406A">
      <w:pPr>
        <w:numPr>
          <w:ilvl w:val="0"/>
          <w:numId w:val="4"/>
        </w:numPr>
        <w:spacing w:after="0" w:line="240" w:lineRule="auto"/>
        <w:contextualSpacing/>
        <w:jc w:val="both"/>
        <w:rPr>
          <w:rFonts w:ascii="Times New Roman" w:eastAsia="Calibri" w:hAnsi="Times New Roman" w:cs="Times New Roman"/>
          <w:sz w:val="24"/>
          <w:szCs w:val="24"/>
          <w:lang w:val="en-GB"/>
        </w:rPr>
      </w:pPr>
      <w:r w:rsidRPr="003E7B12">
        <w:rPr>
          <w:rFonts w:ascii="Times New Roman" w:eastAsia="Calibri" w:hAnsi="Times New Roman" w:cs="Times New Roman"/>
          <w:sz w:val="24"/>
          <w:szCs w:val="24"/>
          <w:lang w:val="en-GB"/>
        </w:rPr>
        <w:t xml:space="preserve">The Contracting authority will execute the payment in </w:t>
      </w:r>
      <w:r w:rsidR="00165C1C" w:rsidRPr="003E7B12">
        <w:rPr>
          <w:rFonts w:ascii="Times New Roman" w:eastAsia="Calibri" w:hAnsi="Times New Roman" w:cs="Times New Roman"/>
          <w:color w:val="FF0000"/>
          <w:sz w:val="24"/>
          <w:szCs w:val="24"/>
          <w:lang w:val="en-GB"/>
        </w:rPr>
        <w:t>2</w:t>
      </w:r>
      <w:r w:rsidRPr="003E7B12">
        <w:rPr>
          <w:rFonts w:ascii="Times New Roman" w:eastAsia="Calibri" w:hAnsi="Times New Roman" w:cs="Times New Roman"/>
          <w:color w:val="FF0000"/>
          <w:sz w:val="24"/>
          <w:szCs w:val="24"/>
          <w:lang w:val="en-GB"/>
        </w:rPr>
        <w:t xml:space="preserve"> </w:t>
      </w:r>
      <w:r w:rsidRPr="003E7B12">
        <w:rPr>
          <w:rFonts w:ascii="Times New Roman" w:eastAsia="Calibri" w:hAnsi="Times New Roman" w:cs="Times New Roman"/>
          <w:sz w:val="24"/>
          <w:szCs w:val="24"/>
          <w:lang w:val="en-GB"/>
        </w:rPr>
        <w:t>instalment</w:t>
      </w:r>
      <w:r w:rsidR="0017745B" w:rsidRPr="003E7B12">
        <w:rPr>
          <w:rFonts w:ascii="Times New Roman" w:eastAsia="Calibri" w:hAnsi="Times New Roman" w:cs="Times New Roman"/>
          <w:sz w:val="24"/>
          <w:szCs w:val="24"/>
          <w:lang w:val="en-GB"/>
        </w:rPr>
        <w:t>s:</w:t>
      </w:r>
      <w:r w:rsidRPr="003E7B12">
        <w:rPr>
          <w:rFonts w:ascii="Times New Roman" w:eastAsia="Calibri" w:hAnsi="Times New Roman" w:cs="Times New Roman"/>
          <w:sz w:val="24"/>
          <w:szCs w:val="24"/>
          <w:lang w:val="en-GB"/>
        </w:rPr>
        <w:t xml:space="preserve"> </w:t>
      </w:r>
    </w:p>
    <w:p w14:paraId="7AAB43CC" w14:textId="77777777" w:rsidR="0017745B" w:rsidRPr="003E7B12" w:rsidRDefault="0017745B" w:rsidP="0017745B">
      <w:pPr>
        <w:pStyle w:val="ListParagraph"/>
        <w:rPr>
          <w:rFonts w:ascii="Times New Roman" w:hAnsi="Times New Roman" w:cs="Times New Roman"/>
          <w:sz w:val="24"/>
          <w:szCs w:val="24"/>
        </w:rPr>
      </w:pPr>
    </w:p>
    <w:p w14:paraId="3CD26B43" w14:textId="1D017073" w:rsidR="0017745B" w:rsidRPr="003E7B12" w:rsidRDefault="0017745B" w:rsidP="0017745B">
      <w:pPr>
        <w:pStyle w:val="ListParagraph"/>
        <w:numPr>
          <w:ilvl w:val="0"/>
          <w:numId w:val="35"/>
        </w:numPr>
        <w:spacing w:after="0" w:line="240" w:lineRule="auto"/>
        <w:jc w:val="both"/>
        <w:rPr>
          <w:rFonts w:ascii="Times New Roman" w:hAnsi="Times New Roman" w:cs="Times New Roman"/>
          <w:sz w:val="24"/>
          <w:szCs w:val="24"/>
        </w:rPr>
      </w:pPr>
      <w:r w:rsidRPr="003E7B12">
        <w:rPr>
          <w:rFonts w:ascii="Times New Roman" w:hAnsi="Times New Roman" w:cs="Times New Roman"/>
          <w:sz w:val="24"/>
          <w:szCs w:val="24"/>
        </w:rPr>
        <w:t xml:space="preserve">First instalment </w:t>
      </w:r>
      <w:r w:rsidR="00150BB4" w:rsidRPr="003E7B12">
        <w:rPr>
          <w:rFonts w:ascii="Times New Roman" w:hAnsi="Times New Roman" w:cs="Times New Roman"/>
          <w:sz w:val="24"/>
          <w:szCs w:val="24"/>
        </w:rPr>
        <w:t xml:space="preserve">of </w:t>
      </w:r>
      <w:r w:rsidR="00736B5A" w:rsidRPr="003E7B12">
        <w:rPr>
          <w:rFonts w:ascii="Times New Roman" w:hAnsi="Times New Roman" w:cs="Times New Roman"/>
          <w:color w:val="FF0000"/>
          <w:sz w:val="24"/>
          <w:szCs w:val="24"/>
        </w:rPr>
        <w:t>20</w:t>
      </w:r>
      <w:r w:rsidR="00150BB4" w:rsidRPr="003E7B12">
        <w:rPr>
          <w:rFonts w:ascii="Times New Roman" w:hAnsi="Times New Roman" w:cs="Times New Roman"/>
          <w:color w:val="FF0000"/>
          <w:sz w:val="24"/>
          <w:szCs w:val="24"/>
        </w:rPr>
        <w:t>%</w:t>
      </w:r>
      <w:r w:rsidR="00150BB4" w:rsidRPr="003E7B12">
        <w:rPr>
          <w:rFonts w:ascii="Times New Roman" w:hAnsi="Times New Roman" w:cs="Times New Roman"/>
          <w:sz w:val="24"/>
          <w:szCs w:val="24"/>
        </w:rPr>
        <w:t xml:space="preserve"> of total fee,</w:t>
      </w:r>
      <w:r w:rsidRPr="003E7B12">
        <w:rPr>
          <w:rFonts w:ascii="Times New Roman" w:hAnsi="Times New Roman" w:cs="Times New Roman"/>
          <w:sz w:val="24"/>
          <w:szCs w:val="24"/>
        </w:rPr>
        <w:t xml:space="preserve"> after the Final methodology and Wireframe (Layout Design) for the web platform is finalized and approved by Contracting Authority.</w:t>
      </w:r>
    </w:p>
    <w:p w14:paraId="009BC154" w14:textId="50CF5A65" w:rsidR="0017745B" w:rsidRPr="003E7B12" w:rsidRDefault="0017745B" w:rsidP="000427F5">
      <w:pPr>
        <w:pStyle w:val="ListParagraph"/>
        <w:numPr>
          <w:ilvl w:val="0"/>
          <w:numId w:val="35"/>
        </w:numPr>
        <w:spacing w:after="0" w:line="240" w:lineRule="auto"/>
        <w:jc w:val="both"/>
        <w:rPr>
          <w:rFonts w:ascii="Times New Roman" w:hAnsi="Times New Roman" w:cs="Times New Roman"/>
          <w:sz w:val="24"/>
          <w:szCs w:val="24"/>
        </w:rPr>
      </w:pPr>
      <w:r w:rsidRPr="003E7B12">
        <w:rPr>
          <w:rFonts w:ascii="Times New Roman" w:hAnsi="Times New Roman" w:cs="Times New Roman"/>
          <w:sz w:val="24"/>
          <w:szCs w:val="24"/>
        </w:rPr>
        <w:t xml:space="preserve">Second instalment in the amount of </w:t>
      </w:r>
      <w:r w:rsidR="00736B5A" w:rsidRPr="003E7B12">
        <w:rPr>
          <w:rFonts w:ascii="Times New Roman" w:hAnsi="Times New Roman" w:cs="Times New Roman"/>
          <w:color w:val="FF0000"/>
          <w:sz w:val="24"/>
          <w:szCs w:val="24"/>
        </w:rPr>
        <w:t>80</w:t>
      </w:r>
      <w:r w:rsidR="00150BB4" w:rsidRPr="003E7B12">
        <w:rPr>
          <w:rFonts w:ascii="Times New Roman" w:hAnsi="Times New Roman" w:cs="Times New Roman"/>
          <w:sz w:val="24"/>
          <w:szCs w:val="24"/>
        </w:rPr>
        <w:t>% of total fee,</w:t>
      </w:r>
      <w:r w:rsidRPr="003E7B12">
        <w:rPr>
          <w:rFonts w:ascii="Times New Roman" w:hAnsi="Times New Roman" w:cs="Times New Roman"/>
          <w:sz w:val="24"/>
          <w:szCs w:val="24"/>
        </w:rPr>
        <w:t xml:space="preserve"> after </w:t>
      </w:r>
      <w:r w:rsidR="00736B5A" w:rsidRPr="003E7B12">
        <w:rPr>
          <w:rFonts w:ascii="Times New Roman" w:hAnsi="Times New Roman" w:cs="Times New Roman"/>
          <w:sz w:val="24"/>
          <w:szCs w:val="24"/>
        </w:rPr>
        <w:t>a full functional web portal is designed, code and relevant documents delivered to Contracting Authority and web portal launched</w:t>
      </w:r>
      <w:r w:rsidRPr="003E7B12">
        <w:rPr>
          <w:rFonts w:ascii="Times New Roman" w:hAnsi="Times New Roman" w:cs="Times New Roman"/>
          <w:sz w:val="24"/>
          <w:szCs w:val="24"/>
        </w:rPr>
        <w:t>.</w:t>
      </w:r>
    </w:p>
    <w:p w14:paraId="5860CF9A" w14:textId="77777777" w:rsidR="0048406A" w:rsidRPr="0048406A" w:rsidRDefault="0048406A" w:rsidP="0048406A">
      <w:pPr>
        <w:spacing w:after="0" w:line="240" w:lineRule="auto"/>
        <w:jc w:val="both"/>
        <w:rPr>
          <w:rFonts w:ascii="Times New Roman" w:hAnsi="Times New Roman" w:cs="Times New Roman"/>
          <w:sz w:val="24"/>
          <w:szCs w:val="24"/>
        </w:rPr>
      </w:pPr>
    </w:p>
    <w:p w14:paraId="15093026" w14:textId="7008AF6D" w:rsidR="0048406A" w:rsidRPr="0048406A" w:rsidRDefault="0048406A" w:rsidP="0048406A">
      <w:pPr>
        <w:numPr>
          <w:ilvl w:val="0"/>
          <w:numId w:val="4"/>
        </w:numPr>
        <w:spacing w:after="0" w:line="240" w:lineRule="auto"/>
        <w:ind w:right="23"/>
        <w:contextualSpacing/>
        <w:jc w:val="both"/>
        <w:rPr>
          <w:rFonts w:ascii="Times New Roman" w:eastAsia="Calibri" w:hAnsi="Times New Roman" w:cs="Times New Roman"/>
          <w:sz w:val="24"/>
          <w:szCs w:val="24"/>
          <w:lang w:val="en-GB"/>
        </w:rPr>
      </w:pPr>
      <w:r w:rsidRPr="0048406A">
        <w:rPr>
          <w:rFonts w:ascii="Times New Roman" w:eastAsia="Calibri" w:hAnsi="Times New Roman" w:cs="Times New Roman"/>
          <w:sz w:val="24"/>
          <w:szCs w:val="24"/>
          <w:lang w:val="en-GB"/>
        </w:rPr>
        <w:t xml:space="preserve">RYCO will execute the payment </w:t>
      </w:r>
      <w:r w:rsidRPr="0048406A">
        <w:rPr>
          <w:rFonts w:ascii="Times New Roman" w:hAnsi="Times New Roman" w:cs="Times New Roman"/>
          <w:sz w:val="24"/>
          <w:szCs w:val="24"/>
          <w:lang w:val="en-GB"/>
        </w:rPr>
        <w:t xml:space="preserve">within </w:t>
      </w:r>
      <w:r w:rsidRPr="0048406A">
        <w:rPr>
          <w:rFonts w:ascii="Times New Roman" w:hAnsi="Times New Roman" w:cs="Times New Roman"/>
          <w:color w:val="FF0000"/>
          <w:sz w:val="24"/>
          <w:szCs w:val="24"/>
          <w:lang w:val="en-GB"/>
        </w:rPr>
        <w:t xml:space="preserve">30 (thirty) </w:t>
      </w:r>
      <w:r w:rsidRPr="0048406A">
        <w:rPr>
          <w:rFonts w:ascii="Times New Roman" w:hAnsi="Times New Roman" w:cs="Times New Roman"/>
          <w:sz w:val="24"/>
          <w:szCs w:val="24"/>
          <w:lang w:val="en-GB"/>
        </w:rPr>
        <w:t xml:space="preserve">days from the submission of </w:t>
      </w:r>
      <w:r w:rsidRPr="0048406A">
        <w:rPr>
          <w:rFonts w:ascii="Times New Roman" w:eastAsia="Calibri" w:hAnsi="Times New Roman" w:cs="Times New Roman"/>
          <w:sz w:val="24"/>
          <w:szCs w:val="24"/>
          <w:lang w:val="en-GB"/>
        </w:rPr>
        <w:t xml:space="preserve">the </w:t>
      </w:r>
      <w:r w:rsidR="00DE764F">
        <w:rPr>
          <w:rFonts w:ascii="Times New Roman" w:eastAsia="Calibri" w:hAnsi="Times New Roman" w:cs="Times New Roman"/>
          <w:sz w:val="24"/>
          <w:szCs w:val="24"/>
          <w:lang w:val="en-GB"/>
        </w:rPr>
        <w:t xml:space="preserve">reports and the </w:t>
      </w:r>
      <w:r w:rsidRPr="0048406A">
        <w:rPr>
          <w:rFonts w:ascii="Times New Roman" w:hAnsi="Times New Roman" w:cs="Times New Roman"/>
          <w:sz w:val="24"/>
          <w:szCs w:val="24"/>
          <w:lang w:val="en-GB"/>
        </w:rPr>
        <w:t xml:space="preserve">invoice </w:t>
      </w:r>
      <w:r w:rsidRPr="0048406A">
        <w:rPr>
          <w:rFonts w:ascii="Times New Roman" w:eastAsia="Calibri" w:hAnsi="Times New Roman" w:cs="Times New Roman"/>
          <w:sz w:val="24"/>
          <w:szCs w:val="24"/>
          <w:lang w:val="en-GB"/>
        </w:rPr>
        <w:t>(</w:t>
      </w:r>
      <w:r w:rsidRPr="0048406A">
        <w:rPr>
          <w:rFonts w:ascii="Times New Roman" w:hAnsi="Times New Roman" w:cs="Times New Roman"/>
          <w:sz w:val="24"/>
          <w:szCs w:val="24"/>
          <w:lang w:val="en-GB"/>
        </w:rPr>
        <w:t>s</w:t>
      </w:r>
      <w:r w:rsidRPr="0048406A">
        <w:rPr>
          <w:rFonts w:ascii="Times New Roman" w:eastAsia="Calibri" w:hAnsi="Times New Roman" w:cs="Times New Roman"/>
          <w:sz w:val="24"/>
          <w:szCs w:val="24"/>
          <w:lang w:val="en-GB"/>
        </w:rPr>
        <w:t>) by the Service provider</w:t>
      </w:r>
      <w:r w:rsidR="00753B8A">
        <w:rPr>
          <w:rFonts w:ascii="Times New Roman" w:eastAsia="Calibri" w:hAnsi="Times New Roman" w:cs="Times New Roman"/>
          <w:sz w:val="24"/>
          <w:szCs w:val="24"/>
          <w:lang w:val="en-GB"/>
        </w:rPr>
        <w:t xml:space="preserve"> a</w:t>
      </w:r>
      <w:r w:rsidR="00753B8A" w:rsidRPr="00753B8A">
        <w:rPr>
          <w:rFonts w:ascii="Times New Roman" w:eastAsia="Calibri" w:hAnsi="Times New Roman" w:cs="Times New Roman"/>
          <w:sz w:val="24"/>
          <w:szCs w:val="24"/>
          <w:lang w:val="en-GB"/>
        </w:rPr>
        <w:t>nd upon acceptance of deliverables</w:t>
      </w:r>
    </w:p>
    <w:p w14:paraId="1C88D62F" w14:textId="77777777" w:rsidR="0048406A" w:rsidRPr="0048406A" w:rsidRDefault="0048406A" w:rsidP="0048406A">
      <w:pPr>
        <w:spacing w:after="0" w:line="240" w:lineRule="auto"/>
        <w:jc w:val="both"/>
        <w:rPr>
          <w:rFonts w:ascii="Times New Roman" w:hAnsi="Times New Roman" w:cs="Times New Roman"/>
          <w:sz w:val="24"/>
          <w:szCs w:val="24"/>
        </w:rPr>
      </w:pPr>
    </w:p>
    <w:p w14:paraId="488D7B47" w14:textId="77777777" w:rsidR="0048406A" w:rsidRPr="0048406A" w:rsidRDefault="0048406A" w:rsidP="0048406A">
      <w:pPr>
        <w:numPr>
          <w:ilvl w:val="0"/>
          <w:numId w:val="4"/>
        </w:numPr>
        <w:spacing w:after="0" w:line="240" w:lineRule="auto"/>
        <w:contextualSpacing/>
        <w:jc w:val="both"/>
        <w:rPr>
          <w:rFonts w:ascii="Times New Roman" w:eastAsia="Calibri" w:hAnsi="Times New Roman" w:cs="Times New Roman"/>
          <w:sz w:val="24"/>
          <w:szCs w:val="24"/>
          <w:lang w:val="en-GB"/>
        </w:rPr>
      </w:pPr>
      <w:r w:rsidRPr="0048406A">
        <w:rPr>
          <w:rFonts w:ascii="Times New Roman" w:eastAsia="Calibri" w:hAnsi="Times New Roman" w:cs="Times New Roman"/>
          <w:sz w:val="24"/>
          <w:szCs w:val="24"/>
          <w:lang w:val="en-GB"/>
        </w:rPr>
        <w:t xml:space="preserve">The payment will be in EUR currency, to the following bank account: </w:t>
      </w:r>
    </w:p>
    <w:p w14:paraId="76BF2117" w14:textId="77777777" w:rsidR="0048406A" w:rsidRPr="0048406A" w:rsidRDefault="0048406A" w:rsidP="0048406A">
      <w:pPr>
        <w:spacing w:after="0" w:line="240" w:lineRule="auto"/>
        <w:ind w:left="720"/>
        <w:contextualSpacing/>
        <w:jc w:val="both"/>
        <w:rPr>
          <w:rFonts w:ascii="Times New Roman" w:eastAsia="Calibri" w:hAnsi="Times New Roman" w:cs="Times New Roman"/>
          <w:sz w:val="24"/>
          <w:szCs w:val="24"/>
          <w:lang w:val="en-GB"/>
        </w:rPr>
      </w:pPr>
    </w:p>
    <w:p w14:paraId="1D656871" w14:textId="77777777" w:rsidR="0048406A" w:rsidRPr="0048406A" w:rsidRDefault="0048406A" w:rsidP="0048406A">
      <w:pPr>
        <w:spacing w:after="0" w:line="240" w:lineRule="auto"/>
        <w:ind w:left="1080"/>
        <w:jc w:val="both"/>
        <w:rPr>
          <w:rFonts w:ascii="Times New Roman" w:hAnsi="Times New Roman" w:cs="Times New Roman"/>
          <w:i/>
          <w:color w:val="FF0000"/>
          <w:sz w:val="24"/>
          <w:szCs w:val="24"/>
        </w:rPr>
      </w:pPr>
      <w:r w:rsidRPr="0048406A">
        <w:rPr>
          <w:rFonts w:ascii="Times New Roman" w:hAnsi="Times New Roman" w:cs="Times New Roman"/>
          <w:i/>
          <w:color w:val="FF0000"/>
          <w:sz w:val="24"/>
          <w:szCs w:val="24"/>
        </w:rPr>
        <w:t xml:space="preserve">Bank account holder name: </w:t>
      </w:r>
    </w:p>
    <w:p w14:paraId="56647EE8" w14:textId="77777777" w:rsidR="0048406A" w:rsidRPr="0048406A" w:rsidRDefault="0048406A" w:rsidP="0048406A">
      <w:pPr>
        <w:spacing w:after="0" w:line="240" w:lineRule="auto"/>
        <w:ind w:left="1080"/>
        <w:jc w:val="both"/>
        <w:rPr>
          <w:rFonts w:ascii="Times New Roman" w:hAnsi="Times New Roman" w:cs="Times New Roman"/>
          <w:i/>
          <w:color w:val="FF0000"/>
          <w:sz w:val="24"/>
          <w:szCs w:val="24"/>
        </w:rPr>
      </w:pPr>
      <w:r w:rsidRPr="0048406A">
        <w:rPr>
          <w:rFonts w:ascii="Times New Roman" w:hAnsi="Times New Roman" w:cs="Times New Roman"/>
          <w:i/>
          <w:color w:val="FF0000"/>
          <w:sz w:val="24"/>
          <w:szCs w:val="24"/>
        </w:rPr>
        <w:t xml:space="preserve">Bank name: </w:t>
      </w:r>
    </w:p>
    <w:p w14:paraId="68656B89" w14:textId="77777777" w:rsidR="0048406A" w:rsidRPr="0048406A" w:rsidRDefault="0048406A" w:rsidP="0048406A">
      <w:pPr>
        <w:spacing w:after="0" w:line="240" w:lineRule="auto"/>
        <w:ind w:left="1080"/>
        <w:jc w:val="both"/>
        <w:rPr>
          <w:rFonts w:ascii="Times New Roman" w:hAnsi="Times New Roman" w:cs="Times New Roman"/>
          <w:i/>
          <w:color w:val="FF0000"/>
          <w:sz w:val="24"/>
          <w:szCs w:val="24"/>
        </w:rPr>
      </w:pPr>
      <w:r w:rsidRPr="0048406A">
        <w:rPr>
          <w:rFonts w:ascii="Times New Roman" w:hAnsi="Times New Roman" w:cs="Times New Roman"/>
          <w:i/>
          <w:color w:val="FF0000"/>
          <w:sz w:val="24"/>
          <w:szCs w:val="24"/>
        </w:rPr>
        <w:t xml:space="preserve">Address of the bank: </w:t>
      </w:r>
    </w:p>
    <w:p w14:paraId="15DB5E22" w14:textId="77777777" w:rsidR="0048406A" w:rsidRPr="0048406A" w:rsidRDefault="0048406A" w:rsidP="0048406A">
      <w:pPr>
        <w:spacing w:after="0" w:line="240" w:lineRule="auto"/>
        <w:ind w:left="1080"/>
        <w:jc w:val="both"/>
        <w:rPr>
          <w:rFonts w:ascii="Times New Roman" w:hAnsi="Times New Roman" w:cs="Times New Roman"/>
          <w:i/>
          <w:color w:val="FF0000"/>
          <w:sz w:val="24"/>
          <w:szCs w:val="24"/>
        </w:rPr>
      </w:pPr>
      <w:r w:rsidRPr="0048406A">
        <w:rPr>
          <w:rFonts w:ascii="Times New Roman" w:hAnsi="Times New Roman" w:cs="Times New Roman"/>
          <w:i/>
          <w:color w:val="FF0000"/>
          <w:sz w:val="24"/>
          <w:szCs w:val="24"/>
        </w:rPr>
        <w:t xml:space="preserve">IBAN: </w:t>
      </w:r>
    </w:p>
    <w:p w14:paraId="1BB6FF64" w14:textId="77777777" w:rsidR="0048406A" w:rsidRPr="0048406A" w:rsidRDefault="0048406A" w:rsidP="0048406A">
      <w:pPr>
        <w:spacing w:after="0" w:line="240" w:lineRule="auto"/>
        <w:ind w:left="1080"/>
        <w:jc w:val="both"/>
        <w:rPr>
          <w:rFonts w:ascii="Times New Roman" w:hAnsi="Times New Roman" w:cs="Times New Roman"/>
          <w:i/>
          <w:color w:val="FF0000"/>
          <w:sz w:val="24"/>
          <w:szCs w:val="24"/>
        </w:rPr>
      </w:pPr>
      <w:r w:rsidRPr="0048406A">
        <w:rPr>
          <w:rFonts w:ascii="Times New Roman" w:hAnsi="Times New Roman" w:cs="Times New Roman"/>
          <w:i/>
          <w:color w:val="FF0000"/>
          <w:sz w:val="24"/>
          <w:szCs w:val="24"/>
        </w:rPr>
        <w:t xml:space="preserve">SWIFT: </w:t>
      </w:r>
    </w:p>
    <w:p w14:paraId="56706C47" w14:textId="77777777" w:rsidR="0048406A" w:rsidRPr="0048406A" w:rsidRDefault="0048406A" w:rsidP="0048406A">
      <w:pPr>
        <w:spacing w:after="0" w:line="240" w:lineRule="auto"/>
        <w:jc w:val="both"/>
        <w:rPr>
          <w:rFonts w:ascii="Times New Roman" w:hAnsi="Times New Roman" w:cs="Times New Roman"/>
          <w:color w:val="FF0000"/>
          <w:sz w:val="24"/>
          <w:szCs w:val="24"/>
        </w:rPr>
      </w:pPr>
    </w:p>
    <w:p w14:paraId="31F6CE8A" w14:textId="77777777" w:rsidR="0048406A" w:rsidRPr="0048406A" w:rsidRDefault="0048406A" w:rsidP="0048406A">
      <w:pPr>
        <w:numPr>
          <w:ilvl w:val="0"/>
          <w:numId w:val="4"/>
        </w:numPr>
        <w:spacing w:after="0" w:line="240" w:lineRule="auto"/>
        <w:contextualSpacing/>
        <w:jc w:val="both"/>
        <w:rPr>
          <w:rFonts w:ascii="Times New Roman" w:eastAsia="Calibri" w:hAnsi="Times New Roman" w:cs="Times New Roman"/>
          <w:sz w:val="24"/>
          <w:szCs w:val="24"/>
          <w:lang w:val="en-GB"/>
        </w:rPr>
      </w:pPr>
      <w:r w:rsidRPr="0048406A">
        <w:rPr>
          <w:rFonts w:ascii="Times New Roman" w:eastAsia="Calibri" w:hAnsi="Times New Roman" w:cs="Times New Roman"/>
          <w:sz w:val="24"/>
          <w:szCs w:val="24"/>
          <w:lang w:val="en-GB"/>
        </w:rPr>
        <w:t xml:space="preserve">The Contracting authority may at any point suspend the payment deadline if the request for payment cannot be processed because it does not comply with the Contract’s provisions. </w:t>
      </w:r>
      <w:r w:rsidRPr="0048406A">
        <w:rPr>
          <w:rFonts w:ascii="Times New Roman" w:eastAsia="Arial" w:hAnsi="Times New Roman" w:cs="Times New Roman"/>
          <w:sz w:val="24"/>
          <w:szCs w:val="24"/>
          <w:lang w:val="en-GB"/>
        </w:rPr>
        <w:t xml:space="preserve">The </w:t>
      </w:r>
      <w:r w:rsidRPr="0048406A">
        <w:rPr>
          <w:rFonts w:ascii="Times New Roman" w:eastAsia="Calibri" w:hAnsi="Times New Roman" w:cs="Times New Roman"/>
          <w:sz w:val="24"/>
          <w:szCs w:val="24"/>
          <w:lang w:val="en-GB"/>
        </w:rPr>
        <w:t xml:space="preserve">Contracting authority </w:t>
      </w:r>
      <w:r w:rsidRPr="0048406A">
        <w:rPr>
          <w:rFonts w:ascii="Times New Roman" w:eastAsia="Arial" w:hAnsi="Times New Roman" w:cs="Times New Roman"/>
          <w:sz w:val="24"/>
          <w:szCs w:val="24"/>
          <w:lang w:val="en-GB"/>
        </w:rPr>
        <w:t xml:space="preserve">must formally notify the Service provider of the suspension and the reasons for it. </w:t>
      </w:r>
    </w:p>
    <w:p w14:paraId="645E4971" w14:textId="77777777" w:rsidR="0048406A" w:rsidRPr="0048406A" w:rsidRDefault="0048406A" w:rsidP="0048406A">
      <w:pPr>
        <w:spacing w:after="0" w:line="240" w:lineRule="auto"/>
        <w:ind w:left="1080"/>
        <w:contextualSpacing/>
        <w:jc w:val="both"/>
        <w:rPr>
          <w:rFonts w:ascii="Times New Roman" w:eastAsia="Calibri" w:hAnsi="Times New Roman" w:cs="Times New Roman"/>
          <w:sz w:val="24"/>
          <w:szCs w:val="24"/>
          <w:lang w:val="en-GB"/>
        </w:rPr>
      </w:pPr>
    </w:p>
    <w:p w14:paraId="10344E91" w14:textId="77777777" w:rsidR="0048406A" w:rsidRPr="0048406A" w:rsidRDefault="0048406A" w:rsidP="0048406A">
      <w:pPr>
        <w:numPr>
          <w:ilvl w:val="0"/>
          <w:numId w:val="4"/>
        </w:numPr>
        <w:spacing w:after="0" w:line="240" w:lineRule="auto"/>
        <w:contextualSpacing/>
        <w:jc w:val="both"/>
        <w:rPr>
          <w:rFonts w:ascii="Times New Roman" w:eastAsia="Calibri" w:hAnsi="Times New Roman" w:cs="Times New Roman"/>
          <w:sz w:val="24"/>
          <w:szCs w:val="24"/>
          <w:lang w:val="en-GB"/>
        </w:rPr>
      </w:pPr>
      <w:r w:rsidRPr="0048406A">
        <w:rPr>
          <w:rFonts w:ascii="Times New Roman" w:eastAsia="Arial" w:hAnsi="Times New Roman" w:cs="Times New Roman"/>
          <w:sz w:val="24"/>
          <w:szCs w:val="24"/>
          <w:lang w:val="en-GB"/>
        </w:rPr>
        <w:t xml:space="preserve">The suspension takes effect on the day the notification is sent by the Contracting authority. If the condition for suspending the payment deadline as referred to is no longer met, the suspension will be lifted and the remaining period will resume. </w:t>
      </w:r>
    </w:p>
    <w:p w14:paraId="41B6D456" w14:textId="77777777" w:rsidR="0048406A" w:rsidRPr="0048406A" w:rsidRDefault="0048406A" w:rsidP="0048406A">
      <w:pPr>
        <w:spacing w:after="0" w:line="240" w:lineRule="auto"/>
        <w:ind w:left="1080"/>
        <w:contextualSpacing/>
        <w:jc w:val="both"/>
        <w:rPr>
          <w:rFonts w:ascii="Times New Roman" w:eastAsia="Calibri" w:hAnsi="Times New Roman" w:cs="Times New Roman"/>
          <w:sz w:val="24"/>
          <w:szCs w:val="24"/>
          <w:lang w:val="en-GB"/>
        </w:rPr>
      </w:pPr>
    </w:p>
    <w:p w14:paraId="1DFCC1E8" w14:textId="77777777" w:rsidR="0048406A" w:rsidRPr="0048406A" w:rsidRDefault="0048406A" w:rsidP="0048406A">
      <w:pPr>
        <w:numPr>
          <w:ilvl w:val="0"/>
          <w:numId w:val="4"/>
        </w:numPr>
        <w:spacing w:after="0" w:line="240" w:lineRule="auto"/>
        <w:contextualSpacing/>
        <w:jc w:val="both"/>
        <w:rPr>
          <w:rFonts w:ascii="Times New Roman" w:eastAsia="Calibri" w:hAnsi="Times New Roman" w:cs="Times New Roman"/>
          <w:sz w:val="24"/>
          <w:szCs w:val="24"/>
          <w:lang w:val="en-GB"/>
        </w:rPr>
      </w:pPr>
      <w:r w:rsidRPr="0048406A">
        <w:rPr>
          <w:rFonts w:ascii="Times New Roman" w:eastAsia="Arial" w:hAnsi="Times New Roman" w:cs="Times New Roman"/>
          <w:sz w:val="24"/>
          <w:szCs w:val="24"/>
          <w:lang w:val="en-GB"/>
        </w:rPr>
        <w:t xml:space="preserve">If the payment deadline has been suspended due to the non-compliance of the deliverables and the revised deliverables are not submitted or were submitted but are also rejected, the Contracting authority may also terminate the Contract. </w:t>
      </w:r>
    </w:p>
    <w:p w14:paraId="04A7B2E2" w14:textId="77777777" w:rsidR="0048406A" w:rsidRPr="0048406A" w:rsidRDefault="0048406A" w:rsidP="0048406A">
      <w:pPr>
        <w:spacing w:after="200" w:line="276" w:lineRule="auto"/>
        <w:ind w:left="720"/>
        <w:contextualSpacing/>
        <w:rPr>
          <w:rFonts w:ascii="Times New Roman" w:eastAsia="Calibri" w:hAnsi="Times New Roman" w:cs="Times New Roman"/>
          <w:sz w:val="24"/>
          <w:szCs w:val="24"/>
          <w:lang w:val="en-GB"/>
        </w:rPr>
      </w:pPr>
    </w:p>
    <w:p w14:paraId="015F002F" w14:textId="5000F11D" w:rsidR="0017745B" w:rsidRDefault="0048406A" w:rsidP="0017745B">
      <w:pPr>
        <w:numPr>
          <w:ilvl w:val="0"/>
          <w:numId w:val="4"/>
        </w:numPr>
        <w:spacing w:after="0" w:line="240" w:lineRule="auto"/>
        <w:contextualSpacing/>
        <w:jc w:val="both"/>
        <w:rPr>
          <w:rFonts w:ascii="Times New Roman" w:eastAsia="Arial" w:hAnsi="Times New Roman" w:cs="Times New Roman"/>
          <w:sz w:val="24"/>
          <w:szCs w:val="24"/>
          <w:lang w:val="en-GB"/>
        </w:rPr>
      </w:pPr>
      <w:r w:rsidRPr="0048406A">
        <w:rPr>
          <w:rFonts w:ascii="Times New Roman" w:eastAsia="Arial" w:hAnsi="Times New Roman" w:cs="Times New Roman"/>
          <w:sz w:val="24"/>
          <w:szCs w:val="24"/>
          <w:lang w:val="en-GB"/>
        </w:rPr>
        <w:t>The Contracting authority may reject parts of or reduce the payment if the Service provider is in breach of any of the obligations under this Contract.</w:t>
      </w:r>
    </w:p>
    <w:p w14:paraId="4F2EBFF9" w14:textId="77777777" w:rsidR="00407B37" w:rsidRDefault="00407B37" w:rsidP="00407B37">
      <w:pPr>
        <w:spacing w:after="0" w:line="240" w:lineRule="auto"/>
        <w:contextualSpacing/>
        <w:jc w:val="both"/>
        <w:rPr>
          <w:rFonts w:ascii="Times New Roman" w:eastAsia="Arial" w:hAnsi="Times New Roman" w:cs="Times New Roman"/>
          <w:sz w:val="24"/>
          <w:szCs w:val="24"/>
          <w:lang w:val="en-GB"/>
        </w:rPr>
      </w:pPr>
    </w:p>
    <w:p w14:paraId="0785EC25" w14:textId="3DD3CCA7" w:rsidR="00C6195D" w:rsidRPr="0017745B" w:rsidRDefault="00C6195D" w:rsidP="0017745B">
      <w:pPr>
        <w:spacing w:after="0" w:line="240" w:lineRule="auto"/>
        <w:contextualSpacing/>
        <w:jc w:val="center"/>
        <w:rPr>
          <w:rFonts w:ascii="Times New Roman" w:eastAsia="Arial" w:hAnsi="Times New Roman" w:cs="Times New Roman"/>
          <w:sz w:val="24"/>
          <w:szCs w:val="24"/>
          <w:lang w:val="en-GB"/>
        </w:rPr>
      </w:pPr>
      <w:r w:rsidRPr="0017745B">
        <w:rPr>
          <w:rFonts w:ascii="Times New Roman" w:hAnsi="Times New Roman" w:cs="Times New Roman"/>
          <w:b/>
          <w:sz w:val="24"/>
          <w:szCs w:val="24"/>
        </w:rPr>
        <w:t>Article 7</w:t>
      </w:r>
    </w:p>
    <w:p w14:paraId="37C0E989"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Performance of the Contract</w:t>
      </w:r>
    </w:p>
    <w:p w14:paraId="7ECBF90B" w14:textId="77777777" w:rsidR="00C6195D" w:rsidRPr="00C6195D" w:rsidRDefault="00C6195D" w:rsidP="00C6195D">
      <w:pPr>
        <w:spacing w:after="0" w:line="240" w:lineRule="auto"/>
        <w:jc w:val="center"/>
        <w:rPr>
          <w:rFonts w:ascii="Times New Roman" w:hAnsi="Times New Roman" w:cs="Times New Roman"/>
          <w:b/>
          <w:sz w:val="24"/>
          <w:szCs w:val="24"/>
        </w:rPr>
      </w:pPr>
    </w:p>
    <w:p w14:paraId="721E17C0" w14:textId="77777777" w:rsidR="00C6195D" w:rsidRPr="00C6195D" w:rsidRDefault="00C6195D" w:rsidP="00C6195D">
      <w:pPr>
        <w:numPr>
          <w:ilvl w:val="0"/>
          <w:numId w:val="5"/>
        </w:numPr>
        <w:spacing w:after="0" w:line="240" w:lineRule="auto"/>
        <w:contextualSpacing/>
        <w:jc w:val="both"/>
        <w:rPr>
          <w:rFonts w:ascii="Times New Roman" w:eastAsia="Calibri" w:hAnsi="Times New Roman" w:cs="Times New Roman"/>
          <w:sz w:val="24"/>
          <w:szCs w:val="24"/>
          <w:lang w:val="en-GB"/>
        </w:rPr>
      </w:pPr>
      <w:r w:rsidRPr="00C6195D">
        <w:rPr>
          <w:rFonts w:ascii="Times New Roman" w:eastAsia="Calibri" w:hAnsi="Times New Roman" w:cs="Times New Roman"/>
          <w:sz w:val="24"/>
          <w:szCs w:val="24"/>
          <w:lang w:val="en-GB"/>
        </w:rPr>
        <w:t xml:space="preserve">The </w:t>
      </w:r>
      <w:r w:rsidRPr="00C6195D">
        <w:rPr>
          <w:rFonts w:ascii="Times New Roman" w:eastAsia="Arial" w:hAnsi="Times New Roman" w:cs="Times New Roman"/>
          <w:sz w:val="24"/>
          <w:szCs w:val="24"/>
          <w:lang w:val="en-GB"/>
        </w:rPr>
        <w:t>Service provider</w:t>
      </w:r>
      <w:r w:rsidRPr="00C6195D">
        <w:rPr>
          <w:rFonts w:ascii="Times New Roman" w:eastAsia="Calibri" w:hAnsi="Times New Roman" w:cs="Times New Roman"/>
          <w:sz w:val="24"/>
          <w:szCs w:val="24"/>
          <w:lang w:val="en-GB"/>
        </w:rPr>
        <w:t xml:space="preserve"> must perform the Contract to the highest professional standards and in accordance to the </w:t>
      </w:r>
      <w:r w:rsidRPr="00C6195D">
        <w:rPr>
          <w:rFonts w:ascii="Times New Roman" w:eastAsia="Times New Roman" w:hAnsi="Times New Roman" w:cs="Times New Roman"/>
          <w:sz w:val="24"/>
          <w:szCs w:val="24"/>
          <w:lang w:val="en-GB"/>
        </w:rPr>
        <w:t>Contracting authority</w:t>
      </w:r>
      <w:r w:rsidRPr="00C6195D">
        <w:rPr>
          <w:rFonts w:ascii="Times New Roman" w:eastAsia="Calibri" w:hAnsi="Times New Roman" w:cs="Times New Roman"/>
          <w:sz w:val="24"/>
          <w:szCs w:val="24"/>
          <w:lang w:val="en-GB"/>
        </w:rPr>
        <w:t xml:space="preserve">’s internal rules, procedures and regulations. </w:t>
      </w:r>
    </w:p>
    <w:p w14:paraId="07820B3A" w14:textId="77777777" w:rsidR="00C6195D" w:rsidRPr="00C6195D" w:rsidRDefault="00C6195D" w:rsidP="00C6195D">
      <w:pPr>
        <w:spacing w:after="0" w:line="240" w:lineRule="auto"/>
        <w:jc w:val="both"/>
        <w:rPr>
          <w:rFonts w:ascii="Times New Roman" w:hAnsi="Times New Roman" w:cs="Times New Roman"/>
          <w:sz w:val="24"/>
          <w:szCs w:val="24"/>
        </w:rPr>
      </w:pPr>
    </w:p>
    <w:p w14:paraId="22F567E5" w14:textId="77777777" w:rsidR="00C6195D" w:rsidRPr="00C6195D" w:rsidRDefault="00C6195D" w:rsidP="00C6195D">
      <w:pPr>
        <w:numPr>
          <w:ilvl w:val="0"/>
          <w:numId w:val="5"/>
        </w:numPr>
        <w:spacing w:after="0" w:line="240" w:lineRule="auto"/>
        <w:contextualSpacing/>
        <w:jc w:val="both"/>
        <w:rPr>
          <w:rFonts w:ascii="Times New Roman" w:eastAsia="Calibri" w:hAnsi="Times New Roman" w:cs="Times New Roman"/>
          <w:sz w:val="24"/>
          <w:szCs w:val="24"/>
          <w:lang w:val="en-GB"/>
        </w:rPr>
      </w:pPr>
      <w:r w:rsidRPr="00C6195D">
        <w:rPr>
          <w:rFonts w:ascii="Times New Roman" w:eastAsia="Calibri" w:hAnsi="Times New Roman" w:cs="Times New Roman"/>
          <w:sz w:val="24"/>
          <w:szCs w:val="24"/>
          <w:lang w:val="en-GB"/>
        </w:rPr>
        <w:lastRenderedPageBreak/>
        <w:t xml:space="preserve">The Service provider may suspend all services if RYCO does not fulfil its obligations foreseen in this Contract and especially the execution of the payments mentioned in article 6. </w:t>
      </w:r>
    </w:p>
    <w:p w14:paraId="3B9F7C08" w14:textId="77777777" w:rsidR="00C6195D" w:rsidRPr="00C6195D" w:rsidRDefault="00C6195D" w:rsidP="00C6195D">
      <w:pPr>
        <w:spacing w:after="200" w:line="276" w:lineRule="auto"/>
        <w:ind w:left="720"/>
        <w:contextualSpacing/>
        <w:rPr>
          <w:rFonts w:ascii="Times New Roman" w:eastAsia="Calibri" w:hAnsi="Times New Roman" w:cs="Times New Roman"/>
          <w:sz w:val="24"/>
          <w:szCs w:val="24"/>
          <w:lang w:val="en-GB"/>
        </w:rPr>
      </w:pPr>
    </w:p>
    <w:p w14:paraId="70660F74" w14:textId="77777777" w:rsidR="00C6195D" w:rsidRPr="00C6195D" w:rsidRDefault="00C6195D" w:rsidP="00C6195D">
      <w:pPr>
        <w:numPr>
          <w:ilvl w:val="0"/>
          <w:numId w:val="5"/>
        </w:numPr>
        <w:spacing w:after="0" w:line="240" w:lineRule="auto"/>
        <w:contextualSpacing/>
        <w:jc w:val="both"/>
        <w:rPr>
          <w:rFonts w:ascii="Times New Roman" w:eastAsia="Calibri" w:hAnsi="Times New Roman" w:cs="Times New Roman"/>
          <w:sz w:val="24"/>
          <w:szCs w:val="24"/>
          <w:lang w:val="en-GB"/>
        </w:rPr>
      </w:pPr>
      <w:r w:rsidRPr="00C6195D">
        <w:rPr>
          <w:rFonts w:ascii="Times New Roman" w:eastAsia="Calibri" w:hAnsi="Times New Roman" w:cs="Times New Roman"/>
          <w:sz w:val="24"/>
          <w:szCs w:val="24"/>
          <w:lang w:val="en-GB"/>
        </w:rPr>
        <w:t xml:space="preserve">If the </w:t>
      </w:r>
      <w:r w:rsidRPr="00C6195D">
        <w:rPr>
          <w:rFonts w:ascii="Times New Roman" w:eastAsia="Arial" w:hAnsi="Times New Roman" w:cs="Times New Roman"/>
          <w:sz w:val="24"/>
          <w:szCs w:val="24"/>
          <w:lang w:val="en-GB"/>
        </w:rPr>
        <w:t>Service provider</w:t>
      </w:r>
      <w:r w:rsidRPr="00C6195D">
        <w:rPr>
          <w:rFonts w:ascii="Times New Roman" w:eastAsia="Calibri" w:hAnsi="Times New Roman" w:cs="Times New Roman"/>
          <w:sz w:val="24"/>
          <w:szCs w:val="24"/>
          <w:lang w:val="en-GB"/>
        </w:rPr>
        <w:t xml:space="preserve"> cannot fulfil its obligations, it must immediately inform the </w:t>
      </w:r>
      <w:r w:rsidRPr="00C6195D">
        <w:rPr>
          <w:rFonts w:ascii="Times New Roman" w:eastAsia="Times New Roman" w:hAnsi="Times New Roman" w:cs="Times New Roman"/>
          <w:sz w:val="24"/>
          <w:szCs w:val="24"/>
          <w:lang w:val="en-GB"/>
        </w:rPr>
        <w:t>Contracting authority</w:t>
      </w:r>
      <w:r w:rsidRPr="00C6195D">
        <w:rPr>
          <w:rFonts w:ascii="Times New Roman" w:eastAsia="Calibri" w:hAnsi="Times New Roman" w:cs="Times New Roman"/>
          <w:sz w:val="24"/>
          <w:szCs w:val="24"/>
          <w:lang w:val="en-GB"/>
        </w:rPr>
        <w:t>.</w:t>
      </w:r>
    </w:p>
    <w:p w14:paraId="166BB919" w14:textId="77777777" w:rsidR="00C6195D" w:rsidRPr="00C6195D" w:rsidRDefault="00C6195D" w:rsidP="00C6195D">
      <w:pPr>
        <w:spacing w:after="0" w:line="240" w:lineRule="auto"/>
        <w:rPr>
          <w:rFonts w:ascii="Times New Roman" w:hAnsi="Times New Roman" w:cs="Times New Roman"/>
          <w:b/>
          <w:sz w:val="24"/>
          <w:szCs w:val="24"/>
        </w:rPr>
      </w:pPr>
    </w:p>
    <w:p w14:paraId="3DA8B38C"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Article 8</w:t>
      </w:r>
    </w:p>
    <w:p w14:paraId="0BFCD5EF"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Suspension of the Contract</w:t>
      </w:r>
    </w:p>
    <w:p w14:paraId="7DA7DDA7" w14:textId="77777777" w:rsidR="00C6195D" w:rsidRPr="00C6195D" w:rsidRDefault="00C6195D" w:rsidP="00C6195D">
      <w:pPr>
        <w:spacing w:after="0" w:line="240" w:lineRule="auto"/>
        <w:ind w:left="360"/>
        <w:contextualSpacing/>
        <w:jc w:val="center"/>
        <w:rPr>
          <w:rFonts w:ascii="Times New Roman" w:eastAsia="Calibri" w:hAnsi="Times New Roman" w:cs="Times New Roman"/>
          <w:b/>
          <w:sz w:val="24"/>
          <w:szCs w:val="24"/>
          <w:lang w:val="en-GB"/>
        </w:rPr>
      </w:pPr>
    </w:p>
    <w:p w14:paraId="2BEF59D6" w14:textId="77777777" w:rsidR="00C6195D" w:rsidRPr="00C6195D" w:rsidRDefault="00C6195D" w:rsidP="00C6195D">
      <w:pPr>
        <w:widowControl w:val="0"/>
        <w:numPr>
          <w:ilvl w:val="0"/>
          <w:numId w:val="6"/>
        </w:numPr>
        <w:pBdr>
          <w:top w:val="nil"/>
          <w:left w:val="nil"/>
          <w:bottom w:val="nil"/>
          <w:right w:val="nil"/>
          <w:between w:val="nil"/>
        </w:pBdr>
        <w:spacing w:after="0" w:line="240" w:lineRule="auto"/>
        <w:ind w:right="-177"/>
        <w:contextualSpacing/>
        <w:jc w:val="both"/>
        <w:rPr>
          <w:rFonts w:ascii="Times New Roman" w:eastAsia="Arial" w:hAnsi="Times New Roman" w:cs="Times New Roman"/>
          <w:sz w:val="24"/>
          <w:szCs w:val="24"/>
          <w:lang w:val="en-GB"/>
        </w:rPr>
      </w:pPr>
      <w:r w:rsidRPr="00C6195D">
        <w:rPr>
          <w:rFonts w:ascii="Times New Roman" w:eastAsia="Arial" w:hAnsi="Times New Roman" w:cs="Times New Roman"/>
          <w:sz w:val="24"/>
          <w:szCs w:val="24"/>
          <w:lang w:val="en-GB"/>
        </w:rPr>
        <w:t xml:space="preserve">The Contracting authority may suspend implementation of the Contract or any part of it, if the Service provider is not able to fulfil its obligation to carry out the work required. </w:t>
      </w:r>
    </w:p>
    <w:p w14:paraId="18563E7C" w14:textId="77777777" w:rsidR="00C6195D" w:rsidRPr="00C6195D" w:rsidRDefault="00C6195D" w:rsidP="00C6195D">
      <w:pPr>
        <w:widowControl w:val="0"/>
        <w:pBdr>
          <w:top w:val="nil"/>
          <w:left w:val="nil"/>
          <w:bottom w:val="nil"/>
          <w:right w:val="nil"/>
          <w:between w:val="nil"/>
        </w:pBdr>
        <w:spacing w:after="0" w:line="240" w:lineRule="auto"/>
        <w:ind w:left="1440" w:right="-177" w:hanging="720"/>
        <w:jc w:val="both"/>
        <w:rPr>
          <w:rFonts w:ascii="Times New Roman" w:hAnsi="Times New Roman" w:cs="Times New Roman"/>
          <w:sz w:val="24"/>
          <w:szCs w:val="24"/>
        </w:rPr>
      </w:pPr>
    </w:p>
    <w:p w14:paraId="3FA7E96C" w14:textId="77777777" w:rsidR="00C6195D" w:rsidRPr="00C6195D" w:rsidRDefault="00C6195D" w:rsidP="00C6195D">
      <w:pPr>
        <w:widowControl w:val="0"/>
        <w:numPr>
          <w:ilvl w:val="0"/>
          <w:numId w:val="6"/>
        </w:numPr>
        <w:pBdr>
          <w:top w:val="nil"/>
          <w:left w:val="nil"/>
          <w:bottom w:val="nil"/>
          <w:right w:val="nil"/>
          <w:between w:val="nil"/>
        </w:pBdr>
        <w:spacing w:after="0" w:line="240" w:lineRule="auto"/>
        <w:ind w:right="-187"/>
        <w:contextualSpacing/>
        <w:jc w:val="both"/>
        <w:rPr>
          <w:rFonts w:ascii="Times New Roman" w:eastAsia="Arial" w:hAnsi="Times New Roman" w:cs="Times New Roman"/>
          <w:sz w:val="24"/>
          <w:szCs w:val="24"/>
          <w:lang w:val="en-GB"/>
        </w:rPr>
      </w:pPr>
      <w:r w:rsidRPr="00C6195D">
        <w:rPr>
          <w:rFonts w:ascii="Times New Roman" w:eastAsia="Arial" w:hAnsi="Times New Roman" w:cs="Times New Roman"/>
          <w:sz w:val="24"/>
          <w:szCs w:val="24"/>
          <w:lang w:val="en-GB"/>
        </w:rPr>
        <w:t xml:space="preserve">The Contracting authority shall notify the Service provider of its intention, include the reasons and invite the Service provider to submit any observations within </w:t>
      </w:r>
      <w:r w:rsidRPr="00C6195D">
        <w:rPr>
          <w:rFonts w:ascii="Times New Roman" w:eastAsia="Arial" w:hAnsi="Times New Roman" w:cs="Times New Roman"/>
          <w:color w:val="FF0000"/>
          <w:sz w:val="24"/>
          <w:szCs w:val="24"/>
          <w:lang w:val="en-GB"/>
        </w:rPr>
        <w:t xml:space="preserve">5 (five) </w:t>
      </w:r>
      <w:r w:rsidRPr="00C6195D">
        <w:rPr>
          <w:rFonts w:ascii="Times New Roman" w:eastAsia="Arial" w:hAnsi="Times New Roman" w:cs="Times New Roman"/>
          <w:sz w:val="24"/>
          <w:szCs w:val="24"/>
          <w:lang w:val="en-GB"/>
        </w:rPr>
        <w:t xml:space="preserve">days of receiving the notification. If the Contracting authority does not accept these observations, it will formally notify confirmation of the suspension. </w:t>
      </w:r>
    </w:p>
    <w:p w14:paraId="27B2ADED" w14:textId="77777777" w:rsidR="00C6195D" w:rsidRPr="00C6195D" w:rsidRDefault="00C6195D" w:rsidP="00C6195D">
      <w:pPr>
        <w:widowControl w:val="0"/>
        <w:pBdr>
          <w:top w:val="nil"/>
          <w:left w:val="nil"/>
          <w:bottom w:val="nil"/>
          <w:right w:val="nil"/>
          <w:between w:val="nil"/>
        </w:pBdr>
        <w:spacing w:after="0" w:line="240" w:lineRule="auto"/>
        <w:ind w:right="-187"/>
        <w:jc w:val="both"/>
        <w:rPr>
          <w:rFonts w:ascii="Times New Roman" w:hAnsi="Times New Roman" w:cs="Times New Roman"/>
          <w:sz w:val="24"/>
          <w:szCs w:val="24"/>
        </w:rPr>
      </w:pPr>
    </w:p>
    <w:p w14:paraId="0CC720D6" w14:textId="77777777" w:rsidR="00C6195D" w:rsidRPr="00C6195D" w:rsidRDefault="00C6195D" w:rsidP="00C6195D">
      <w:pPr>
        <w:widowControl w:val="0"/>
        <w:numPr>
          <w:ilvl w:val="0"/>
          <w:numId w:val="6"/>
        </w:numPr>
        <w:pBdr>
          <w:top w:val="nil"/>
          <w:left w:val="nil"/>
          <w:bottom w:val="nil"/>
          <w:right w:val="nil"/>
          <w:between w:val="nil"/>
        </w:pBdr>
        <w:spacing w:after="0" w:line="240" w:lineRule="auto"/>
        <w:ind w:right="168"/>
        <w:contextualSpacing/>
        <w:jc w:val="both"/>
        <w:rPr>
          <w:rFonts w:ascii="Times New Roman" w:eastAsia="Arial" w:hAnsi="Times New Roman" w:cs="Times New Roman"/>
          <w:sz w:val="24"/>
          <w:szCs w:val="24"/>
          <w:lang w:val="en-GB"/>
        </w:rPr>
      </w:pPr>
      <w:r w:rsidRPr="00C6195D">
        <w:rPr>
          <w:rFonts w:ascii="Times New Roman" w:eastAsia="Arial" w:hAnsi="Times New Roman" w:cs="Times New Roman"/>
          <w:sz w:val="24"/>
          <w:szCs w:val="24"/>
          <w:lang w:val="en-GB"/>
        </w:rPr>
        <w:t>The suspension will take effect on the date the notification is sent by the Contracting authority to the Service provider.</w:t>
      </w:r>
    </w:p>
    <w:p w14:paraId="4E436D03" w14:textId="77777777" w:rsidR="00C6195D" w:rsidRPr="00C6195D" w:rsidRDefault="00C6195D" w:rsidP="00C6195D">
      <w:pPr>
        <w:widowControl w:val="0"/>
        <w:pBdr>
          <w:top w:val="nil"/>
          <w:left w:val="nil"/>
          <w:bottom w:val="nil"/>
          <w:right w:val="nil"/>
          <w:between w:val="nil"/>
        </w:pBdr>
        <w:spacing w:after="0" w:line="240" w:lineRule="auto"/>
        <w:ind w:left="1440" w:right="168" w:hanging="720"/>
        <w:jc w:val="both"/>
        <w:rPr>
          <w:rFonts w:ascii="Times New Roman" w:hAnsi="Times New Roman" w:cs="Times New Roman"/>
          <w:sz w:val="24"/>
          <w:szCs w:val="24"/>
        </w:rPr>
      </w:pPr>
    </w:p>
    <w:p w14:paraId="0BB9D992" w14:textId="77777777" w:rsidR="00C6195D" w:rsidRPr="00C6195D" w:rsidRDefault="00C6195D" w:rsidP="00C6195D">
      <w:pPr>
        <w:widowControl w:val="0"/>
        <w:numPr>
          <w:ilvl w:val="0"/>
          <w:numId w:val="6"/>
        </w:numPr>
        <w:pBdr>
          <w:top w:val="nil"/>
          <w:left w:val="nil"/>
          <w:bottom w:val="nil"/>
          <w:right w:val="nil"/>
          <w:between w:val="nil"/>
        </w:pBdr>
        <w:spacing w:after="0" w:line="240" w:lineRule="auto"/>
        <w:ind w:right="-187"/>
        <w:contextualSpacing/>
        <w:jc w:val="both"/>
        <w:rPr>
          <w:rFonts w:ascii="Times New Roman" w:eastAsia="Arial" w:hAnsi="Times New Roman" w:cs="Times New Roman"/>
          <w:sz w:val="24"/>
          <w:szCs w:val="24"/>
          <w:lang w:val="en-GB"/>
        </w:rPr>
      </w:pPr>
      <w:r w:rsidRPr="00C6195D">
        <w:rPr>
          <w:rFonts w:ascii="Times New Roman" w:eastAsia="Arial" w:hAnsi="Times New Roman" w:cs="Times New Roman"/>
          <w:sz w:val="24"/>
          <w:szCs w:val="24"/>
          <w:lang w:val="en-GB"/>
        </w:rPr>
        <w:t xml:space="preserve">If the reasons for suspending the implementation of the Contract are no longer valid, the suspension may be lifted and implementation may be resumed. </w:t>
      </w:r>
    </w:p>
    <w:p w14:paraId="73DC6278" w14:textId="77777777" w:rsidR="00C6195D" w:rsidRPr="00C6195D" w:rsidRDefault="00C6195D" w:rsidP="00C6195D">
      <w:pPr>
        <w:spacing w:after="0" w:line="240" w:lineRule="auto"/>
        <w:rPr>
          <w:rFonts w:ascii="Times New Roman" w:hAnsi="Times New Roman" w:cs="Times New Roman"/>
          <w:b/>
          <w:sz w:val="24"/>
          <w:szCs w:val="24"/>
        </w:rPr>
      </w:pPr>
    </w:p>
    <w:p w14:paraId="68BA8AC8"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Article 9</w:t>
      </w:r>
    </w:p>
    <w:p w14:paraId="576AF7CA"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Termination of the Contract</w:t>
      </w:r>
    </w:p>
    <w:p w14:paraId="3DB0F81E" w14:textId="77777777" w:rsidR="00C6195D" w:rsidRPr="00C6195D" w:rsidRDefault="00C6195D" w:rsidP="00C6195D">
      <w:pPr>
        <w:spacing w:after="0" w:line="240" w:lineRule="auto"/>
        <w:ind w:left="360"/>
        <w:contextualSpacing/>
        <w:jc w:val="center"/>
        <w:rPr>
          <w:rFonts w:ascii="Times New Roman" w:eastAsia="Calibri" w:hAnsi="Times New Roman" w:cs="Times New Roman"/>
          <w:b/>
          <w:sz w:val="24"/>
          <w:szCs w:val="24"/>
          <w:lang w:val="en-GB"/>
        </w:rPr>
      </w:pPr>
    </w:p>
    <w:p w14:paraId="492B7AC7" w14:textId="77777777" w:rsidR="00C6195D" w:rsidRPr="00C6195D" w:rsidRDefault="00C6195D" w:rsidP="00C6195D">
      <w:pPr>
        <w:widowControl w:val="0"/>
        <w:numPr>
          <w:ilvl w:val="0"/>
          <w:numId w:val="7"/>
        </w:numPr>
        <w:pBdr>
          <w:top w:val="nil"/>
          <w:left w:val="nil"/>
          <w:bottom w:val="nil"/>
          <w:right w:val="nil"/>
          <w:between w:val="nil"/>
        </w:pBdr>
        <w:spacing w:after="0" w:line="240" w:lineRule="auto"/>
        <w:ind w:right="-187"/>
        <w:contextualSpacing/>
        <w:jc w:val="both"/>
        <w:rPr>
          <w:rFonts w:ascii="Times New Roman" w:eastAsia="Arial" w:hAnsi="Times New Roman" w:cs="Times New Roman"/>
          <w:sz w:val="24"/>
          <w:szCs w:val="24"/>
          <w:lang w:val="en-GB"/>
        </w:rPr>
      </w:pPr>
      <w:r w:rsidRPr="00C6195D">
        <w:rPr>
          <w:rFonts w:ascii="Times New Roman" w:eastAsia="Arial" w:hAnsi="Times New Roman" w:cs="Times New Roman"/>
          <w:sz w:val="24"/>
          <w:szCs w:val="24"/>
          <w:lang w:val="en-GB"/>
        </w:rPr>
        <w:t xml:space="preserve">The Contracting authority may at any moment terminate the Contract if the Service provider: </w:t>
      </w:r>
    </w:p>
    <w:p w14:paraId="24120301" w14:textId="77777777" w:rsidR="00C6195D" w:rsidRPr="00C6195D" w:rsidRDefault="00C6195D" w:rsidP="00C6195D">
      <w:pPr>
        <w:widowControl w:val="0"/>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p>
    <w:p w14:paraId="620A079E" w14:textId="0E08A7D3" w:rsidR="00C6195D" w:rsidRPr="00C6195D" w:rsidRDefault="00C6195D" w:rsidP="00C6195D">
      <w:pPr>
        <w:widowControl w:val="0"/>
        <w:numPr>
          <w:ilvl w:val="1"/>
          <w:numId w:val="7"/>
        </w:numPr>
        <w:pBdr>
          <w:top w:val="nil"/>
          <w:left w:val="nil"/>
          <w:bottom w:val="nil"/>
          <w:right w:val="nil"/>
          <w:between w:val="nil"/>
        </w:pBdr>
        <w:spacing w:after="0" w:line="240" w:lineRule="auto"/>
        <w:ind w:right="2928"/>
        <w:contextualSpacing/>
        <w:jc w:val="both"/>
        <w:rPr>
          <w:rFonts w:ascii="Times New Roman" w:eastAsia="Arial" w:hAnsi="Times New Roman" w:cs="Times New Roman"/>
          <w:sz w:val="24"/>
          <w:szCs w:val="24"/>
          <w:lang w:val="en-GB"/>
        </w:rPr>
      </w:pPr>
      <w:r w:rsidRPr="00C6195D">
        <w:rPr>
          <w:rFonts w:ascii="Times New Roman" w:eastAsia="Arial" w:hAnsi="Times New Roman" w:cs="Times New Roman"/>
          <w:sz w:val="24"/>
          <w:szCs w:val="24"/>
          <w:lang w:val="en-GB"/>
        </w:rPr>
        <w:t xml:space="preserve">is </w:t>
      </w:r>
      <w:r w:rsidR="00DB1E11">
        <w:rPr>
          <w:rFonts w:ascii="Times New Roman" w:eastAsia="Arial" w:hAnsi="Times New Roman" w:cs="Times New Roman"/>
          <w:sz w:val="24"/>
          <w:szCs w:val="24"/>
          <w:lang w:val="en-GB"/>
        </w:rPr>
        <w:t>performing i</w:t>
      </w:r>
      <w:r w:rsidRPr="00C6195D">
        <w:rPr>
          <w:rFonts w:ascii="Times New Roman" w:eastAsia="Arial" w:hAnsi="Times New Roman" w:cs="Times New Roman"/>
          <w:sz w:val="24"/>
          <w:szCs w:val="24"/>
          <w:lang w:val="en-GB"/>
        </w:rPr>
        <w:t>ts obligations poorly,</w:t>
      </w:r>
    </w:p>
    <w:p w14:paraId="35D31277" w14:textId="77777777" w:rsidR="00C6195D" w:rsidRPr="00C6195D" w:rsidRDefault="00C6195D" w:rsidP="00C6195D">
      <w:pPr>
        <w:widowControl w:val="0"/>
        <w:numPr>
          <w:ilvl w:val="1"/>
          <w:numId w:val="7"/>
        </w:numPr>
        <w:pBdr>
          <w:top w:val="nil"/>
          <w:left w:val="nil"/>
          <w:bottom w:val="nil"/>
          <w:right w:val="nil"/>
          <w:between w:val="nil"/>
        </w:pBdr>
        <w:spacing w:after="0" w:line="240" w:lineRule="auto"/>
        <w:ind w:right="2928"/>
        <w:contextualSpacing/>
        <w:jc w:val="both"/>
        <w:rPr>
          <w:rFonts w:ascii="Times New Roman" w:eastAsia="Arial" w:hAnsi="Times New Roman" w:cs="Times New Roman"/>
          <w:sz w:val="24"/>
          <w:szCs w:val="24"/>
          <w:lang w:val="en-GB"/>
        </w:rPr>
      </w:pPr>
      <w:r w:rsidRPr="00C6195D">
        <w:rPr>
          <w:rFonts w:ascii="Times New Roman" w:eastAsia="Arial" w:hAnsi="Times New Roman" w:cs="Times New Roman"/>
          <w:sz w:val="24"/>
          <w:szCs w:val="24"/>
          <w:lang w:val="en-GB"/>
        </w:rPr>
        <w:t>is not performing; or</w:t>
      </w:r>
    </w:p>
    <w:p w14:paraId="7D781F71" w14:textId="77777777" w:rsidR="00C6195D" w:rsidRPr="00C6195D" w:rsidRDefault="00C6195D" w:rsidP="00C6195D">
      <w:pPr>
        <w:widowControl w:val="0"/>
        <w:numPr>
          <w:ilvl w:val="1"/>
          <w:numId w:val="7"/>
        </w:numPr>
        <w:pBdr>
          <w:top w:val="nil"/>
          <w:left w:val="nil"/>
          <w:bottom w:val="nil"/>
          <w:right w:val="nil"/>
          <w:between w:val="nil"/>
        </w:pBdr>
        <w:spacing w:after="0" w:line="240" w:lineRule="auto"/>
        <w:ind w:right="-182"/>
        <w:contextualSpacing/>
        <w:jc w:val="both"/>
        <w:rPr>
          <w:rFonts w:ascii="Times New Roman" w:eastAsia="Arial" w:hAnsi="Times New Roman" w:cs="Times New Roman"/>
          <w:sz w:val="24"/>
          <w:szCs w:val="24"/>
          <w:lang w:val="en-GB"/>
        </w:rPr>
      </w:pPr>
      <w:r w:rsidRPr="00C6195D">
        <w:rPr>
          <w:rFonts w:ascii="Times New Roman" w:eastAsia="Arial" w:hAnsi="Times New Roman" w:cs="Times New Roman"/>
          <w:sz w:val="24"/>
          <w:szCs w:val="24"/>
          <w:lang w:val="en-GB"/>
        </w:rPr>
        <w:t>has committed substantial errors, irregularities or fraud.</w:t>
      </w:r>
    </w:p>
    <w:p w14:paraId="045B2572" w14:textId="77777777" w:rsidR="00C6195D" w:rsidRPr="00C6195D" w:rsidRDefault="00C6195D" w:rsidP="00C6195D">
      <w:pPr>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14:paraId="37B82F67" w14:textId="77777777" w:rsidR="00C6195D" w:rsidRPr="00C6195D" w:rsidRDefault="00C6195D" w:rsidP="00C6195D">
      <w:pPr>
        <w:widowControl w:val="0"/>
        <w:numPr>
          <w:ilvl w:val="0"/>
          <w:numId w:val="7"/>
        </w:numPr>
        <w:pBdr>
          <w:top w:val="nil"/>
          <w:left w:val="nil"/>
          <w:bottom w:val="nil"/>
          <w:right w:val="nil"/>
          <w:between w:val="nil"/>
        </w:pBdr>
        <w:spacing w:after="0" w:line="240" w:lineRule="auto"/>
        <w:ind w:right="-182"/>
        <w:contextualSpacing/>
        <w:jc w:val="both"/>
        <w:rPr>
          <w:rFonts w:ascii="Times New Roman" w:eastAsia="Arial" w:hAnsi="Times New Roman" w:cs="Times New Roman"/>
          <w:sz w:val="24"/>
          <w:szCs w:val="24"/>
          <w:lang w:val="en-GB"/>
        </w:rPr>
      </w:pPr>
      <w:r w:rsidRPr="00C6195D">
        <w:rPr>
          <w:rFonts w:ascii="Times New Roman" w:eastAsia="Arial" w:hAnsi="Times New Roman" w:cs="Times New Roman"/>
          <w:sz w:val="24"/>
          <w:szCs w:val="24"/>
          <w:lang w:val="en-GB"/>
        </w:rPr>
        <w:t xml:space="preserve">The Contracting authority must formally notify the Service provider of its intention, including the reasons why and is to submit any observations within </w:t>
      </w:r>
      <w:r w:rsidRPr="00C6195D">
        <w:rPr>
          <w:rFonts w:ascii="Times New Roman" w:eastAsia="Arial" w:hAnsi="Times New Roman" w:cs="Times New Roman"/>
          <w:color w:val="FF0000"/>
          <w:sz w:val="24"/>
          <w:szCs w:val="24"/>
          <w:lang w:val="en-GB"/>
        </w:rPr>
        <w:t>5 (days</w:t>
      </w:r>
      <w:r w:rsidRPr="00C6195D">
        <w:rPr>
          <w:rFonts w:ascii="Times New Roman" w:eastAsia="Arial" w:hAnsi="Times New Roman" w:cs="Times New Roman"/>
          <w:sz w:val="24"/>
          <w:szCs w:val="24"/>
          <w:lang w:val="en-GB"/>
        </w:rPr>
        <w:t xml:space="preserve">) days of receiving notification. If the Contracting authority does not accept these observations, it will formally notify confirmation of the termination. The termination will take effect on the date the notification is sent by the Contracting authority.  </w:t>
      </w:r>
    </w:p>
    <w:p w14:paraId="2FFF439B" w14:textId="77777777" w:rsidR="00C6195D" w:rsidRPr="00C6195D" w:rsidRDefault="00C6195D" w:rsidP="00C6195D">
      <w:pPr>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14:paraId="12E8FC0C" w14:textId="77777777" w:rsidR="005E11D7" w:rsidRDefault="00C6195D" w:rsidP="00C6195D">
      <w:pPr>
        <w:widowControl w:val="0"/>
        <w:numPr>
          <w:ilvl w:val="0"/>
          <w:numId w:val="7"/>
        </w:numPr>
        <w:pBdr>
          <w:top w:val="nil"/>
          <w:left w:val="nil"/>
          <w:bottom w:val="nil"/>
          <w:right w:val="nil"/>
          <w:between w:val="nil"/>
        </w:pBdr>
        <w:spacing w:after="0" w:line="240" w:lineRule="auto"/>
        <w:ind w:right="-182"/>
        <w:contextualSpacing/>
        <w:jc w:val="both"/>
        <w:rPr>
          <w:rFonts w:ascii="Times New Roman" w:eastAsia="Arial" w:hAnsi="Times New Roman" w:cs="Times New Roman"/>
          <w:sz w:val="24"/>
          <w:szCs w:val="24"/>
          <w:lang w:val="en-GB"/>
        </w:rPr>
      </w:pPr>
      <w:r w:rsidRPr="00C6195D">
        <w:rPr>
          <w:rFonts w:ascii="Times New Roman" w:eastAsia="Arial" w:hAnsi="Times New Roman" w:cs="Times New Roman"/>
          <w:sz w:val="24"/>
          <w:szCs w:val="24"/>
          <w:lang w:val="en-GB"/>
        </w:rPr>
        <w:t xml:space="preserve">The Service provider may at any moment terminate the Contract if it is not able to fulfil its obligations in carrying out the work required. The Service provider must formally notify the Contracting authority and include the reasons within </w:t>
      </w:r>
      <w:r w:rsidRPr="00C6195D">
        <w:rPr>
          <w:rFonts w:ascii="Times New Roman" w:eastAsia="Arial" w:hAnsi="Times New Roman" w:cs="Times New Roman"/>
          <w:color w:val="FF0000"/>
          <w:sz w:val="24"/>
          <w:szCs w:val="24"/>
          <w:lang w:val="en-GB"/>
        </w:rPr>
        <w:t>5 (five) days</w:t>
      </w:r>
      <w:r w:rsidRPr="00C6195D">
        <w:rPr>
          <w:rFonts w:ascii="Times New Roman" w:eastAsia="Arial" w:hAnsi="Times New Roman" w:cs="Times New Roman"/>
          <w:sz w:val="24"/>
          <w:szCs w:val="24"/>
          <w:lang w:val="en-GB"/>
        </w:rPr>
        <w:t>. The termination will take effect on the date the Contracting authority will formally notify confirmation of the termination.</w:t>
      </w:r>
    </w:p>
    <w:p w14:paraId="6ED16C32" w14:textId="0918AE72" w:rsidR="00C6195D" w:rsidRPr="00C6195D" w:rsidRDefault="00C6195D" w:rsidP="005E11D7">
      <w:pPr>
        <w:widowControl w:val="0"/>
        <w:pBdr>
          <w:top w:val="nil"/>
          <w:left w:val="nil"/>
          <w:bottom w:val="nil"/>
          <w:right w:val="nil"/>
          <w:between w:val="nil"/>
        </w:pBdr>
        <w:spacing w:after="0" w:line="240" w:lineRule="auto"/>
        <w:ind w:right="-182"/>
        <w:contextualSpacing/>
        <w:jc w:val="both"/>
        <w:rPr>
          <w:rFonts w:ascii="Times New Roman" w:eastAsia="Arial" w:hAnsi="Times New Roman" w:cs="Times New Roman"/>
          <w:sz w:val="24"/>
          <w:szCs w:val="24"/>
          <w:lang w:val="en-GB"/>
        </w:rPr>
      </w:pPr>
      <w:r w:rsidRPr="00C6195D">
        <w:rPr>
          <w:rFonts w:ascii="Times New Roman" w:eastAsia="Arial" w:hAnsi="Times New Roman" w:cs="Times New Roman"/>
          <w:sz w:val="24"/>
          <w:szCs w:val="24"/>
          <w:lang w:val="en-GB"/>
        </w:rPr>
        <w:t xml:space="preserve"> </w:t>
      </w:r>
    </w:p>
    <w:p w14:paraId="79F3FC8D" w14:textId="0C194139" w:rsidR="00DB1E11" w:rsidRPr="00DB1E11" w:rsidRDefault="00DB1E11" w:rsidP="0017745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Article 10</w:t>
      </w:r>
    </w:p>
    <w:p w14:paraId="202CA8C8" w14:textId="77777777" w:rsidR="00DB1E11" w:rsidRPr="00DB1E11" w:rsidRDefault="00DB1E11" w:rsidP="00DB1E11">
      <w:pPr>
        <w:spacing w:after="0" w:line="240" w:lineRule="auto"/>
        <w:jc w:val="center"/>
        <w:rPr>
          <w:rFonts w:ascii="Times New Roman" w:hAnsi="Times New Roman" w:cs="Times New Roman"/>
          <w:b/>
          <w:sz w:val="24"/>
          <w:szCs w:val="24"/>
        </w:rPr>
      </w:pPr>
      <w:r w:rsidRPr="00DB1E11">
        <w:rPr>
          <w:rFonts w:ascii="Times New Roman" w:hAnsi="Times New Roman" w:cs="Times New Roman"/>
          <w:b/>
          <w:sz w:val="24"/>
          <w:szCs w:val="24"/>
        </w:rPr>
        <w:t>Ownership and Copyrights</w:t>
      </w:r>
    </w:p>
    <w:p w14:paraId="6C53C85C" w14:textId="77777777" w:rsidR="00DB1E11" w:rsidRPr="00DB1E11" w:rsidRDefault="00DB1E11" w:rsidP="00DB1E11">
      <w:pPr>
        <w:spacing w:after="0" w:line="240" w:lineRule="auto"/>
        <w:contextualSpacing/>
        <w:jc w:val="center"/>
        <w:rPr>
          <w:rFonts w:ascii="Times New Roman" w:eastAsia="Calibri" w:hAnsi="Times New Roman" w:cs="Times New Roman"/>
          <w:b/>
          <w:sz w:val="24"/>
          <w:szCs w:val="24"/>
          <w:lang w:val="en-GB"/>
        </w:rPr>
      </w:pPr>
    </w:p>
    <w:p w14:paraId="653A6B1A" w14:textId="77777777" w:rsidR="00DB1E11" w:rsidRPr="00DB1E11" w:rsidRDefault="00DB1E11" w:rsidP="00DB1E11">
      <w:pPr>
        <w:numPr>
          <w:ilvl w:val="0"/>
          <w:numId w:val="30"/>
        </w:numPr>
        <w:spacing w:after="0" w:line="240" w:lineRule="auto"/>
        <w:contextualSpacing/>
        <w:jc w:val="both"/>
        <w:rPr>
          <w:rFonts w:ascii="Times New Roman" w:eastAsia="Calibri" w:hAnsi="Times New Roman" w:cs="Times New Roman"/>
          <w:sz w:val="24"/>
          <w:szCs w:val="24"/>
          <w:lang w:val="en-GB"/>
        </w:rPr>
      </w:pPr>
      <w:r w:rsidRPr="00DB1E11">
        <w:rPr>
          <w:rFonts w:ascii="Times New Roman" w:eastAsia="Calibri" w:hAnsi="Times New Roman" w:cs="Times New Roman"/>
          <w:sz w:val="24"/>
          <w:szCs w:val="24"/>
          <w:lang w:val="en-GB"/>
        </w:rPr>
        <w:t xml:space="preserve">RYCO shall fully and irrevocably acquire the ownership of the results under this Contract including any rights in any of the results listed in this Contract, including copyright and other </w:t>
      </w:r>
      <w:r w:rsidRPr="00DB1E11">
        <w:rPr>
          <w:rFonts w:ascii="Times New Roman" w:eastAsia="Calibri" w:hAnsi="Times New Roman" w:cs="Times New Roman"/>
          <w:sz w:val="24"/>
          <w:szCs w:val="24"/>
          <w:lang w:val="en-GB"/>
        </w:rPr>
        <w:lastRenderedPageBreak/>
        <w:t xml:space="preserve">intellectual or property rights and information contained therein, produced in performance of the Contract. RYCO must acquire all the rights from the moment the results are delivered by Service provider and accepted by RYCO. Such delivery and acceptance are considered to constitute an effective assignment of rights from the Service provider to RYCO. </w:t>
      </w:r>
    </w:p>
    <w:p w14:paraId="0D2BC40D" w14:textId="77777777" w:rsidR="00DB1E11" w:rsidRPr="00DB1E11" w:rsidRDefault="00DB1E11" w:rsidP="00DB1E11">
      <w:pPr>
        <w:spacing w:after="0" w:line="240" w:lineRule="auto"/>
        <w:contextualSpacing/>
        <w:jc w:val="both"/>
        <w:rPr>
          <w:rFonts w:ascii="Times New Roman" w:eastAsia="Calibri" w:hAnsi="Times New Roman" w:cs="Times New Roman"/>
          <w:sz w:val="24"/>
          <w:szCs w:val="24"/>
          <w:lang w:val="en-GB"/>
        </w:rPr>
      </w:pPr>
    </w:p>
    <w:p w14:paraId="630CE702" w14:textId="77777777" w:rsidR="00DB1E11" w:rsidRPr="00DB1E11" w:rsidRDefault="00DB1E11" w:rsidP="00DB1E11">
      <w:pPr>
        <w:numPr>
          <w:ilvl w:val="0"/>
          <w:numId w:val="30"/>
        </w:numPr>
        <w:spacing w:after="0" w:line="240" w:lineRule="auto"/>
        <w:contextualSpacing/>
        <w:jc w:val="both"/>
        <w:rPr>
          <w:rFonts w:ascii="Times New Roman" w:eastAsia="Calibri" w:hAnsi="Times New Roman" w:cs="Times New Roman"/>
          <w:sz w:val="24"/>
          <w:szCs w:val="24"/>
          <w:lang w:val="en-GB"/>
        </w:rPr>
      </w:pPr>
      <w:r w:rsidRPr="00DB1E11">
        <w:rPr>
          <w:rFonts w:ascii="Times New Roman" w:eastAsia="Calibri" w:hAnsi="Times New Roman" w:cs="Times New Roman"/>
          <w:sz w:val="24"/>
          <w:szCs w:val="24"/>
          <w:lang w:val="en-GB"/>
        </w:rPr>
        <w:t xml:space="preserve">RYCO may use, publish, assign or transfer these results as it sees fit, without any limitations, geographical or other. </w:t>
      </w:r>
    </w:p>
    <w:p w14:paraId="28B67003" w14:textId="77777777" w:rsidR="00DB1E11" w:rsidRDefault="00DB1E11" w:rsidP="00260DE1">
      <w:pPr>
        <w:spacing w:after="0" w:line="240" w:lineRule="auto"/>
        <w:rPr>
          <w:rFonts w:ascii="Times New Roman" w:hAnsi="Times New Roman" w:cs="Times New Roman"/>
          <w:b/>
          <w:sz w:val="24"/>
          <w:szCs w:val="24"/>
        </w:rPr>
      </w:pPr>
    </w:p>
    <w:p w14:paraId="2B90862E" w14:textId="3EECDEEF"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 xml:space="preserve">Article </w:t>
      </w:r>
      <w:r w:rsidR="00DB1E11">
        <w:rPr>
          <w:rFonts w:ascii="Times New Roman" w:hAnsi="Times New Roman" w:cs="Times New Roman"/>
          <w:b/>
          <w:sz w:val="24"/>
          <w:szCs w:val="24"/>
        </w:rPr>
        <w:t>11</w:t>
      </w:r>
    </w:p>
    <w:p w14:paraId="62786641"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Applicable Law and Dispute settlement</w:t>
      </w:r>
    </w:p>
    <w:p w14:paraId="3FF7B9C2" w14:textId="77777777" w:rsidR="00C6195D" w:rsidRPr="00C6195D" w:rsidRDefault="00C6195D" w:rsidP="00C6195D">
      <w:pPr>
        <w:spacing w:after="0" w:line="240" w:lineRule="auto"/>
        <w:jc w:val="both"/>
        <w:rPr>
          <w:rFonts w:ascii="Times New Roman" w:hAnsi="Times New Roman" w:cs="Times New Roman"/>
          <w:sz w:val="24"/>
          <w:szCs w:val="24"/>
          <w:lang w:val="en-GB"/>
        </w:rPr>
      </w:pPr>
    </w:p>
    <w:p w14:paraId="1D9E21C5" w14:textId="77777777" w:rsidR="00C6195D" w:rsidRPr="00C6195D" w:rsidRDefault="00C6195D" w:rsidP="00C6195D">
      <w:pPr>
        <w:numPr>
          <w:ilvl w:val="0"/>
          <w:numId w:val="8"/>
        </w:numPr>
        <w:spacing w:after="0" w:line="240" w:lineRule="auto"/>
        <w:contextualSpacing/>
        <w:jc w:val="both"/>
        <w:rPr>
          <w:rFonts w:ascii="Times New Roman" w:eastAsia="Calibri" w:hAnsi="Times New Roman" w:cs="Times New Roman"/>
          <w:sz w:val="24"/>
          <w:szCs w:val="24"/>
          <w:lang w:val="en-GB"/>
        </w:rPr>
      </w:pPr>
      <w:r w:rsidRPr="00C6195D">
        <w:rPr>
          <w:rFonts w:ascii="Times New Roman" w:eastAsia="Calibri" w:hAnsi="Times New Roman" w:cs="Times New Roman"/>
          <w:sz w:val="24"/>
          <w:szCs w:val="24"/>
          <w:lang w:val="en-GB"/>
        </w:rPr>
        <w:t xml:space="preserve">This Contract is governed and construed by the laws of the Republic of Albania. </w:t>
      </w:r>
    </w:p>
    <w:p w14:paraId="56823152" w14:textId="77777777" w:rsidR="00C6195D" w:rsidRPr="00C6195D" w:rsidRDefault="00C6195D" w:rsidP="00C6195D">
      <w:pPr>
        <w:spacing w:after="0" w:line="240" w:lineRule="auto"/>
        <w:jc w:val="both"/>
        <w:rPr>
          <w:rFonts w:ascii="Times New Roman" w:hAnsi="Times New Roman" w:cs="Times New Roman"/>
          <w:sz w:val="24"/>
          <w:szCs w:val="24"/>
          <w:lang w:val="en-GB"/>
        </w:rPr>
      </w:pPr>
    </w:p>
    <w:p w14:paraId="5BAAFDD0" w14:textId="77777777" w:rsidR="00C6195D" w:rsidRPr="00C6195D" w:rsidRDefault="00C6195D" w:rsidP="00C6195D">
      <w:pPr>
        <w:numPr>
          <w:ilvl w:val="0"/>
          <w:numId w:val="8"/>
        </w:numPr>
        <w:spacing w:after="0" w:line="240" w:lineRule="auto"/>
        <w:contextualSpacing/>
        <w:jc w:val="both"/>
        <w:rPr>
          <w:rFonts w:ascii="Times New Roman" w:eastAsia="Calibri" w:hAnsi="Times New Roman" w:cs="Times New Roman"/>
          <w:sz w:val="24"/>
          <w:szCs w:val="24"/>
          <w:lang w:val="en-GB"/>
        </w:rPr>
      </w:pPr>
      <w:r w:rsidRPr="00C6195D">
        <w:rPr>
          <w:rFonts w:ascii="Times New Roman" w:eastAsia="Calibri" w:hAnsi="Times New Roman" w:cs="Times New Roman"/>
          <w:sz w:val="24"/>
          <w:szCs w:val="24"/>
          <w:lang w:val="en-GB"/>
        </w:rPr>
        <w:t>Any dispute, controversy or claim arising out of or in connection to this Contract, or the breach, termination or invalidity thereof, shall be settled amicably by negotiation between the Parties.</w:t>
      </w:r>
    </w:p>
    <w:p w14:paraId="49D80B66" w14:textId="77777777" w:rsidR="00C6195D" w:rsidRPr="00C6195D" w:rsidRDefault="00C6195D" w:rsidP="00C6195D">
      <w:pPr>
        <w:spacing w:after="0" w:line="240" w:lineRule="auto"/>
        <w:jc w:val="both"/>
        <w:rPr>
          <w:rFonts w:ascii="Times New Roman" w:hAnsi="Times New Roman" w:cs="Times New Roman"/>
          <w:sz w:val="24"/>
          <w:szCs w:val="24"/>
          <w:lang w:val="en-GB"/>
        </w:rPr>
      </w:pPr>
    </w:p>
    <w:p w14:paraId="003A250B" w14:textId="77777777" w:rsidR="00C6195D" w:rsidRPr="00C6195D" w:rsidRDefault="00C6195D" w:rsidP="00C6195D">
      <w:pPr>
        <w:numPr>
          <w:ilvl w:val="0"/>
          <w:numId w:val="8"/>
        </w:numPr>
        <w:spacing w:after="0" w:line="240" w:lineRule="auto"/>
        <w:contextualSpacing/>
        <w:jc w:val="both"/>
        <w:rPr>
          <w:rFonts w:ascii="Times New Roman" w:eastAsia="Calibri" w:hAnsi="Times New Roman" w:cs="Times New Roman"/>
          <w:sz w:val="24"/>
          <w:szCs w:val="24"/>
          <w:lang w:val="en-GB"/>
        </w:rPr>
      </w:pPr>
      <w:r w:rsidRPr="00C6195D">
        <w:rPr>
          <w:rFonts w:ascii="Times New Roman" w:eastAsia="Calibri" w:hAnsi="Times New Roman" w:cs="Times New Roman"/>
          <w:sz w:val="24"/>
          <w:szCs w:val="24"/>
          <w:lang w:val="en-GB"/>
        </w:rPr>
        <w:t xml:space="preserve">If an amicable solution to a dispute arising from the application of this Contract with regard to its interpretation or application has not been reached within 30 (thirty) days from the commencement of such negotiations, the complaining party may appeal to the competent court in the Republic of Albania. </w:t>
      </w:r>
    </w:p>
    <w:p w14:paraId="51ABDA6E" w14:textId="77777777" w:rsidR="00C6195D" w:rsidRPr="00C6195D" w:rsidRDefault="00C6195D" w:rsidP="00C6195D">
      <w:pPr>
        <w:spacing w:after="0" w:line="240" w:lineRule="auto"/>
        <w:jc w:val="both"/>
        <w:rPr>
          <w:rFonts w:ascii="Times New Roman" w:hAnsi="Times New Roman" w:cs="Times New Roman"/>
          <w:sz w:val="24"/>
          <w:szCs w:val="24"/>
        </w:rPr>
      </w:pPr>
    </w:p>
    <w:p w14:paraId="48E79A15" w14:textId="1FF02FEC"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 xml:space="preserve">Article </w:t>
      </w:r>
      <w:r w:rsidR="00DB1E11">
        <w:rPr>
          <w:rFonts w:ascii="Times New Roman" w:hAnsi="Times New Roman" w:cs="Times New Roman"/>
          <w:b/>
          <w:sz w:val="24"/>
          <w:szCs w:val="24"/>
        </w:rPr>
        <w:t>12</w:t>
      </w:r>
    </w:p>
    <w:p w14:paraId="780F03F9" w14:textId="77777777" w:rsidR="00C6195D" w:rsidRPr="00C6195D" w:rsidRDefault="00C6195D" w:rsidP="00C6195D">
      <w:pPr>
        <w:spacing w:after="0" w:line="240" w:lineRule="auto"/>
        <w:jc w:val="center"/>
        <w:rPr>
          <w:rFonts w:ascii="Times New Roman" w:hAnsi="Times New Roman" w:cs="Times New Roman"/>
          <w:b/>
          <w:sz w:val="24"/>
          <w:szCs w:val="24"/>
        </w:rPr>
      </w:pPr>
      <w:r w:rsidRPr="00C6195D">
        <w:rPr>
          <w:rFonts w:ascii="Times New Roman" w:hAnsi="Times New Roman" w:cs="Times New Roman"/>
          <w:b/>
          <w:sz w:val="24"/>
          <w:szCs w:val="24"/>
        </w:rPr>
        <w:t>Independent Contractor</w:t>
      </w:r>
    </w:p>
    <w:p w14:paraId="73185A52" w14:textId="77777777" w:rsidR="00C6195D" w:rsidRPr="00C6195D" w:rsidRDefault="00C6195D" w:rsidP="00C6195D">
      <w:pPr>
        <w:spacing w:after="0" w:line="240" w:lineRule="auto"/>
        <w:jc w:val="both"/>
        <w:rPr>
          <w:rFonts w:ascii="Times New Roman" w:eastAsia="Times New Roman" w:hAnsi="Times New Roman" w:cs="Times New Roman"/>
          <w:snapToGrid w:val="0"/>
          <w:sz w:val="24"/>
          <w:szCs w:val="24"/>
          <w:lang w:val="en-GB"/>
        </w:rPr>
      </w:pPr>
    </w:p>
    <w:p w14:paraId="084DE72A" w14:textId="77777777" w:rsidR="00C6195D" w:rsidRPr="00C6195D" w:rsidRDefault="00C6195D" w:rsidP="00C6195D">
      <w:pPr>
        <w:numPr>
          <w:ilvl w:val="0"/>
          <w:numId w:val="9"/>
        </w:numPr>
        <w:spacing w:after="0" w:line="240" w:lineRule="auto"/>
        <w:contextualSpacing/>
        <w:jc w:val="both"/>
        <w:rPr>
          <w:rFonts w:ascii="Times New Roman" w:eastAsia="Times New Roman" w:hAnsi="Times New Roman" w:cs="Times New Roman"/>
          <w:snapToGrid w:val="0"/>
          <w:sz w:val="24"/>
          <w:szCs w:val="24"/>
          <w:lang w:val="en-GB"/>
        </w:rPr>
      </w:pPr>
      <w:r w:rsidRPr="00C6195D">
        <w:rPr>
          <w:rFonts w:ascii="Times New Roman" w:eastAsia="Times New Roman" w:hAnsi="Times New Roman" w:cs="Times New Roman"/>
          <w:snapToGrid w:val="0"/>
          <w:sz w:val="24"/>
          <w:szCs w:val="24"/>
          <w:lang w:val="en-GB"/>
        </w:rPr>
        <w:t xml:space="preserve">The Supplier shall provide the Goods under this Contract as an independent contractor and not as an employee, partner, or agent of RYCO. </w:t>
      </w:r>
    </w:p>
    <w:p w14:paraId="2FA9F4F9" w14:textId="77777777" w:rsidR="00C6195D" w:rsidRPr="00C6195D" w:rsidRDefault="00C6195D" w:rsidP="00C6195D">
      <w:pPr>
        <w:spacing w:after="0" w:line="240" w:lineRule="auto"/>
        <w:jc w:val="both"/>
        <w:rPr>
          <w:rFonts w:ascii="Times New Roman" w:eastAsia="Times New Roman" w:hAnsi="Times New Roman" w:cs="Times New Roman"/>
          <w:snapToGrid w:val="0"/>
          <w:sz w:val="24"/>
          <w:szCs w:val="24"/>
        </w:rPr>
      </w:pPr>
    </w:p>
    <w:p w14:paraId="2627CF92" w14:textId="77777777" w:rsidR="00C6195D" w:rsidRPr="00C6195D" w:rsidRDefault="00C6195D" w:rsidP="00C6195D">
      <w:pPr>
        <w:numPr>
          <w:ilvl w:val="0"/>
          <w:numId w:val="9"/>
        </w:numPr>
        <w:spacing w:after="0" w:line="240" w:lineRule="auto"/>
        <w:contextualSpacing/>
        <w:jc w:val="both"/>
        <w:rPr>
          <w:rFonts w:ascii="Times New Roman" w:eastAsia="Times New Roman" w:hAnsi="Times New Roman" w:cs="Times New Roman"/>
          <w:sz w:val="24"/>
          <w:szCs w:val="24"/>
        </w:rPr>
      </w:pPr>
      <w:r w:rsidRPr="00C6195D">
        <w:rPr>
          <w:rFonts w:ascii="Times New Roman" w:eastAsia="Times New Roman" w:hAnsi="Times New Roman" w:cs="Times New Roman"/>
          <w:sz w:val="24"/>
          <w:szCs w:val="24"/>
          <w:lang w:val="en-GB"/>
        </w:rPr>
        <w:t>The Service provider shall have sole responsibility for the staff who execute the tasks assigned to it.</w:t>
      </w:r>
    </w:p>
    <w:p w14:paraId="6052E915" w14:textId="77777777" w:rsidR="00C6195D" w:rsidRPr="00C6195D" w:rsidRDefault="00C6195D" w:rsidP="00C6195D">
      <w:pPr>
        <w:spacing w:after="0" w:line="240" w:lineRule="auto"/>
        <w:jc w:val="both"/>
        <w:rPr>
          <w:rFonts w:ascii="Times New Roman" w:eastAsia="Times New Roman" w:hAnsi="Times New Roman" w:cs="Times New Roman"/>
          <w:sz w:val="24"/>
          <w:szCs w:val="24"/>
        </w:rPr>
      </w:pPr>
    </w:p>
    <w:p w14:paraId="67C4AAAF" w14:textId="17CE80F8"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r w:rsidRPr="00C6195D">
        <w:rPr>
          <w:rFonts w:ascii="Times New Roman" w:eastAsia="Times New Roman" w:hAnsi="Times New Roman" w:cs="Times New Roman"/>
          <w:b/>
          <w:sz w:val="24"/>
          <w:szCs w:val="24"/>
          <w:lang w:val="en-GB"/>
        </w:rPr>
        <w:t xml:space="preserve">Article </w:t>
      </w:r>
      <w:r w:rsidR="00DB1E11">
        <w:rPr>
          <w:rFonts w:ascii="Times New Roman" w:eastAsia="Times New Roman" w:hAnsi="Times New Roman" w:cs="Times New Roman"/>
          <w:b/>
          <w:sz w:val="24"/>
          <w:szCs w:val="24"/>
          <w:lang w:val="en-GB"/>
        </w:rPr>
        <w:t>13</w:t>
      </w:r>
    </w:p>
    <w:p w14:paraId="7ED4F687" w14:textId="77777777"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r w:rsidRPr="00C6195D">
        <w:rPr>
          <w:rFonts w:ascii="Times New Roman" w:eastAsia="Times New Roman" w:hAnsi="Times New Roman" w:cs="Times New Roman"/>
          <w:b/>
          <w:sz w:val="24"/>
          <w:szCs w:val="24"/>
          <w:lang w:val="en-GB"/>
        </w:rPr>
        <w:t>Taxes</w:t>
      </w:r>
    </w:p>
    <w:p w14:paraId="4B029C04" w14:textId="77777777"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p>
    <w:p w14:paraId="3E2832C6" w14:textId="77777777" w:rsidR="00C6195D" w:rsidRPr="00C6195D" w:rsidRDefault="00C6195D" w:rsidP="00C6195D">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C6195D">
        <w:rPr>
          <w:rFonts w:ascii="Times New Roman" w:eastAsia="Times New Roman" w:hAnsi="Times New Roman" w:cs="Times New Roman"/>
          <w:sz w:val="24"/>
          <w:szCs w:val="24"/>
          <w:lang w:val="en-GB"/>
        </w:rPr>
        <w:t xml:space="preserve">The </w:t>
      </w:r>
      <w:r w:rsidRPr="00C6195D">
        <w:rPr>
          <w:rFonts w:ascii="Times New Roman" w:hAnsi="Times New Roman" w:cs="Times New Roman"/>
          <w:sz w:val="24"/>
          <w:szCs w:val="24"/>
        </w:rPr>
        <w:t xml:space="preserve">Service provider </w:t>
      </w:r>
      <w:r w:rsidRPr="00C6195D">
        <w:rPr>
          <w:rFonts w:ascii="Times New Roman" w:eastAsia="Times New Roman" w:hAnsi="Times New Roman" w:cs="Times New Roman"/>
          <w:sz w:val="24"/>
          <w:szCs w:val="24"/>
          <w:lang w:val="en-GB"/>
        </w:rPr>
        <w:t xml:space="preserve">is solely and exclusively responsible for paying income taxes, health and social contributions, as well as other obligations in compliance with the tax requirements and legislation. </w:t>
      </w:r>
    </w:p>
    <w:p w14:paraId="2730B04C" w14:textId="77777777" w:rsidR="00C6195D" w:rsidRPr="00C6195D" w:rsidRDefault="00C6195D" w:rsidP="00C6195D">
      <w:pPr>
        <w:spacing w:after="0" w:line="240" w:lineRule="auto"/>
        <w:rPr>
          <w:rFonts w:ascii="Times New Roman" w:eastAsia="Times New Roman" w:hAnsi="Times New Roman" w:cs="Times New Roman"/>
          <w:b/>
          <w:sz w:val="24"/>
          <w:szCs w:val="24"/>
          <w:lang w:val="en-GB"/>
        </w:rPr>
      </w:pPr>
    </w:p>
    <w:p w14:paraId="11E80956" w14:textId="0B59BD10"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r w:rsidRPr="00C6195D">
        <w:rPr>
          <w:rFonts w:ascii="Times New Roman" w:eastAsia="Times New Roman" w:hAnsi="Times New Roman" w:cs="Times New Roman"/>
          <w:b/>
          <w:sz w:val="24"/>
          <w:szCs w:val="24"/>
          <w:lang w:val="en-GB"/>
        </w:rPr>
        <w:t xml:space="preserve">Article </w:t>
      </w:r>
      <w:r w:rsidR="00DB1E11">
        <w:rPr>
          <w:rFonts w:ascii="Times New Roman" w:eastAsia="Times New Roman" w:hAnsi="Times New Roman" w:cs="Times New Roman"/>
          <w:b/>
          <w:sz w:val="24"/>
          <w:szCs w:val="24"/>
          <w:lang w:val="en-GB"/>
        </w:rPr>
        <w:t>14</w:t>
      </w:r>
    </w:p>
    <w:p w14:paraId="0DBAE4CA" w14:textId="77777777"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r w:rsidRPr="00C6195D">
        <w:rPr>
          <w:rFonts w:ascii="Times New Roman" w:eastAsia="Times New Roman" w:hAnsi="Times New Roman" w:cs="Times New Roman"/>
          <w:b/>
          <w:sz w:val="24"/>
          <w:szCs w:val="24"/>
          <w:lang w:val="en-GB"/>
        </w:rPr>
        <w:t>Amendment</w:t>
      </w:r>
    </w:p>
    <w:p w14:paraId="55E7C3DE" w14:textId="77777777" w:rsidR="00C6195D" w:rsidRPr="00C6195D" w:rsidRDefault="00C6195D" w:rsidP="00C6195D">
      <w:pPr>
        <w:spacing w:after="0" w:line="240" w:lineRule="auto"/>
        <w:jc w:val="both"/>
        <w:rPr>
          <w:rFonts w:ascii="Times New Roman" w:hAnsi="Times New Roman" w:cs="Times New Roman"/>
          <w:sz w:val="24"/>
          <w:szCs w:val="24"/>
        </w:rPr>
      </w:pPr>
    </w:p>
    <w:p w14:paraId="3751F51D" w14:textId="77777777" w:rsidR="00C6195D" w:rsidRPr="00C6195D" w:rsidRDefault="00C6195D" w:rsidP="00C6195D">
      <w:pPr>
        <w:spacing w:after="0" w:line="240" w:lineRule="auto"/>
        <w:jc w:val="both"/>
        <w:rPr>
          <w:rFonts w:ascii="Times New Roman" w:hAnsi="Times New Roman" w:cs="Times New Roman"/>
          <w:sz w:val="24"/>
          <w:szCs w:val="24"/>
        </w:rPr>
      </w:pPr>
      <w:r w:rsidRPr="00C6195D">
        <w:rPr>
          <w:rFonts w:ascii="Times New Roman" w:hAnsi="Times New Roman" w:cs="Times New Roman"/>
          <w:sz w:val="24"/>
          <w:szCs w:val="24"/>
        </w:rPr>
        <w:t>Amendments to this Contract may be done only in written by consent from both parties. The party receiving the request must formally notify its agreement or disagreement, within 30 (thirty) days of receiving notification.</w:t>
      </w:r>
    </w:p>
    <w:p w14:paraId="5E352EBA" w14:textId="77777777" w:rsidR="00C6195D" w:rsidRPr="00C6195D" w:rsidRDefault="00C6195D" w:rsidP="00C6195D">
      <w:pPr>
        <w:spacing w:after="0" w:line="240" w:lineRule="auto"/>
        <w:rPr>
          <w:rFonts w:ascii="Times New Roman" w:eastAsia="Times New Roman" w:hAnsi="Times New Roman" w:cs="Times New Roman"/>
          <w:b/>
          <w:sz w:val="24"/>
          <w:szCs w:val="24"/>
          <w:lang w:val="en-GB"/>
        </w:rPr>
      </w:pPr>
    </w:p>
    <w:p w14:paraId="394E8391" w14:textId="5D535F82"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r w:rsidRPr="00C6195D">
        <w:rPr>
          <w:rFonts w:ascii="Times New Roman" w:eastAsia="Times New Roman" w:hAnsi="Times New Roman" w:cs="Times New Roman"/>
          <w:b/>
          <w:sz w:val="24"/>
          <w:szCs w:val="24"/>
          <w:lang w:val="en-GB"/>
        </w:rPr>
        <w:t xml:space="preserve">Article </w:t>
      </w:r>
      <w:r w:rsidR="00DB1E11">
        <w:rPr>
          <w:rFonts w:ascii="Times New Roman" w:eastAsia="Times New Roman" w:hAnsi="Times New Roman" w:cs="Times New Roman"/>
          <w:b/>
          <w:sz w:val="24"/>
          <w:szCs w:val="24"/>
          <w:lang w:val="en-GB"/>
        </w:rPr>
        <w:t>15</w:t>
      </w:r>
    </w:p>
    <w:p w14:paraId="141A1E08" w14:textId="77777777"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r w:rsidRPr="00C6195D">
        <w:rPr>
          <w:rFonts w:ascii="Times New Roman" w:eastAsia="Times New Roman" w:hAnsi="Times New Roman" w:cs="Times New Roman"/>
          <w:b/>
          <w:sz w:val="24"/>
          <w:szCs w:val="24"/>
          <w:lang w:val="en-GB"/>
        </w:rPr>
        <w:t>Assignment</w:t>
      </w:r>
    </w:p>
    <w:p w14:paraId="48FECFE7" w14:textId="77777777" w:rsidR="00C6195D" w:rsidRPr="00C6195D" w:rsidRDefault="00C6195D" w:rsidP="00C6195D">
      <w:pPr>
        <w:spacing w:after="0" w:line="240" w:lineRule="auto"/>
        <w:ind w:left="720"/>
        <w:contextualSpacing/>
        <w:jc w:val="center"/>
        <w:rPr>
          <w:rFonts w:ascii="Times New Roman" w:eastAsia="Calibri" w:hAnsi="Times New Roman" w:cs="Times New Roman"/>
          <w:b/>
          <w:sz w:val="24"/>
          <w:szCs w:val="24"/>
          <w:lang w:val="en-GB"/>
        </w:rPr>
      </w:pPr>
    </w:p>
    <w:p w14:paraId="727AB731" w14:textId="77777777" w:rsidR="00C6195D" w:rsidRPr="00C6195D" w:rsidRDefault="00C6195D" w:rsidP="00C6195D">
      <w:pPr>
        <w:spacing w:after="0" w:line="240" w:lineRule="auto"/>
        <w:jc w:val="both"/>
        <w:rPr>
          <w:rFonts w:ascii="Times New Roman" w:hAnsi="Times New Roman" w:cs="Times New Roman"/>
          <w:sz w:val="24"/>
          <w:szCs w:val="24"/>
        </w:rPr>
      </w:pPr>
      <w:r w:rsidRPr="00C6195D">
        <w:rPr>
          <w:rFonts w:ascii="Times New Roman" w:hAnsi="Times New Roman" w:cs="Times New Roman"/>
          <w:sz w:val="24"/>
          <w:szCs w:val="24"/>
        </w:rPr>
        <w:t xml:space="preserve">Neither this Contract nor any rights under this Contract may be assigned or otherwise transferred by the Service provider, in whole or in part, whether voluntarily or by operation of law. </w:t>
      </w:r>
    </w:p>
    <w:p w14:paraId="68D2D0AE" w14:textId="77777777" w:rsidR="00C6195D" w:rsidRPr="00C6195D" w:rsidRDefault="00C6195D" w:rsidP="00C6195D">
      <w:pPr>
        <w:spacing w:after="0" w:line="240" w:lineRule="auto"/>
        <w:jc w:val="center"/>
        <w:rPr>
          <w:rFonts w:ascii="Times New Roman" w:eastAsia="Times New Roman" w:hAnsi="Times New Roman" w:cs="Times New Roman"/>
          <w:b/>
          <w:snapToGrid w:val="0"/>
          <w:sz w:val="24"/>
          <w:szCs w:val="24"/>
          <w:lang w:val="en-GB"/>
        </w:rPr>
      </w:pPr>
    </w:p>
    <w:p w14:paraId="7A9C830A" w14:textId="764FBDFE" w:rsidR="00C6195D" w:rsidRPr="00C6195D" w:rsidRDefault="00C6195D" w:rsidP="00C6195D">
      <w:pPr>
        <w:spacing w:after="0" w:line="240" w:lineRule="auto"/>
        <w:jc w:val="center"/>
        <w:rPr>
          <w:rFonts w:ascii="Times New Roman" w:eastAsia="Times New Roman" w:hAnsi="Times New Roman" w:cs="Times New Roman"/>
          <w:b/>
          <w:snapToGrid w:val="0"/>
          <w:sz w:val="24"/>
          <w:szCs w:val="24"/>
          <w:lang w:val="en-GB"/>
        </w:rPr>
      </w:pPr>
      <w:r w:rsidRPr="00C6195D">
        <w:rPr>
          <w:rFonts w:ascii="Times New Roman" w:eastAsia="Times New Roman" w:hAnsi="Times New Roman" w:cs="Times New Roman"/>
          <w:b/>
          <w:snapToGrid w:val="0"/>
          <w:sz w:val="24"/>
          <w:szCs w:val="24"/>
          <w:lang w:val="en-GB"/>
        </w:rPr>
        <w:t xml:space="preserve">Article </w:t>
      </w:r>
      <w:r w:rsidR="00DB1E11">
        <w:rPr>
          <w:rFonts w:ascii="Times New Roman" w:eastAsia="Times New Roman" w:hAnsi="Times New Roman" w:cs="Times New Roman"/>
          <w:b/>
          <w:snapToGrid w:val="0"/>
          <w:sz w:val="24"/>
          <w:szCs w:val="24"/>
          <w:lang w:val="en-GB"/>
        </w:rPr>
        <w:t>16</w:t>
      </w:r>
    </w:p>
    <w:p w14:paraId="615C230C" w14:textId="77777777" w:rsidR="00C6195D" w:rsidRPr="00C6195D" w:rsidRDefault="00C6195D" w:rsidP="00C6195D">
      <w:pPr>
        <w:spacing w:after="0" w:line="240" w:lineRule="auto"/>
        <w:jc w:val="center"/>
        <w:rPr>
          <w:rFonts w:ascii="Times New Roman" w:eastAsia="Times New Roman" w:hAnsi="Times New Roman" w:cs="Times New Roman"/>
          <w:b/>
          <w:snapToGrid w:val="0"/>
          <w:sz w:val="24"/>
          <w:szCs w:val="24"/>
          <w:lang w:val="en-GB"/>
        </w:rPr>
      </w:pPr>
      <w:r w:rsidRPr="00C6195D">
        <w:rPr>
          <w:rFonts w:ascii="Times New Roman" w:eastAsia="Times New Roman" w:hAnsi="Times New Roman" w:cs="Times New Roman"/>
          <w:b/>
          <w:snapToGrid w:val="0"/>
          <w:sz w:val="24"/>
          <w:szCs w:val="24"/>
          <w:lang w:val="en-GB"/>
        </w:rPr>
        <w:t>Confidentiality</w:t>
      </w:r>
    </w:p>
    <w:p w14:paraId="26B96C7C" w14:textId="77777777" w:rsidR="00C6195D" w:rsidRPr="00C6195D" w:rsidRDefault="00C6195D" w:rsidP="00C6195D">
      <w:pPr>
        <w:spacing w:after="0" w:line="240" w:lineRule="auto"/>
        <w:jc w:val="both"/>
        <w:rPr>
          <w:rFonts w:ascii="Times New Roman" w:eastAsia="Times New Roman" w:hAnsi="Times New Roman" w:cs="Times New Roman"/>
          <w:snapToGrid w:val="0"/>
          <w:sz w:val="24"/>
          <w:szCs w:val="24"/>
          <w:lang w:val="en-GB"/>
        </w:rPr>
      </w:pPr>
    </w:p>
    <w:p w14:paraId="3283A4D1" w14:textId="77777777" w:rsidR="00C6195D" w:rsidRPr="00C6195D" w:rsidRDefault="00C6195D" w:rsidP="00C6195D">
      <w:pPr>
        <w:numPr>
          <w:ilvl w:val="0"/>
          <w:numId w:val="10"/>
        </w:numPr>
        <w:spacing w:after="0" w:line="240" w:lineRule="auto"/>
        <w:contextualSpacing/>
        <w:jc w:val="both"/>
        <w:rPr>
          <w:rFonts w:ascii="Times New Roman" w:eastAsia="Times New Roman" w:hAnsi="Times New Roman" w:cs="Times New Roman"/>
          <w:snapToGrid w:val="0"/>
          <w:sz w:val="24"/>
          <w:szCs w:val="24"/>
          <w:lang w:val="en-GB"/>
        </w:rPr>
      </w:pPr>
      <w:r w:rsidRPr="00C6195D">
        <w:rPr>
          <w:rFonts w:ascii="Times New Roman" w:eastAsia="Times New Roman" w:hAnsi="Times New Roman" w:cs="Times New Roman"/>
          <w:snapToGrid w:val="0"/>
          <w:sz w:val="24"/>
          <w:szCs w:val="24"/>
          <w:lang w:val="en-GB"/>
        </w:rPr>
        <w:t xml:space="preserve">All information which comes into the </w:t>
      </w:r>
      <w:r w:rsidRPr="00C6195D">
        <w:rPr>
          <w:rFonts w:ascii="Times New Roman" w:eastAsia="Calibri" w:hAnsi="Times New Roman" w:cs="Times New Roman"/>
          <w:sz w:val="24"/>
          <w:szCs w:val="24"/>
          <w:lang w:val="en-GB"/>
        </w:rPr>
        <w:t>Service provider</w:t>
      </w:r>
      <w:r w:rsidRPr="00C6195D">
        <w:rPr>
          <w:rFonts w:ascii="Times New Roman" w:eastAsia="Times New Roman" w:hAnsi="Times New Roman" w:cs="Times New Roman"/>
          <w:snapToGrid w:val="0"/>
          <w:sz w:val="24"/>
          <w:szCs w:val="24"/>
          <w:lang w:val="en-GB"/>
        </w:rPr>
        <w:t xml:space="preserve">’s possession or knowledge in connection with this Contract is to be treated as strictly confidential. The </w:t>
      </w:r>
      <w:r w:rsidRPr="00C6195D">
        <w:rPr>
          <w:rFonts w:ascii="Times New Roman" w:eastAsia="Calibri" w:hAnsi="Times New Roman" w:cs="Times New Roman"/>
          <w:sz w:val="24"/>
          <w:szCs w:val="24"/>
          <w:lang w:val="en-GB"/>
        </w:rPr>
        <w:t>Service provider</w:t>
      </w:r>
      <w:r w:rsidRPr="00C6195D">
        <w:rPr>
          <w:rFonts w:ascii="Times New Roman" w:eastAsia="Times New Roman" w:hAnsi="Times New Roman" w:cs="Times New Roman"/>
          <w:snapToGrid w:val="0"/>
          <w:sz w:val="24"/>
          <w:szCs w:val="24"/>
          <w:lang w:val="en-GB"/>
        </w:rPr>
        <w:t xml:space="preserve"> should not communicate such information to any third party without the prior written approval of RYCO. </w:t>
      </w:r>
    </w:p>
    <w:p w14:paraId="7F56C29C" w14:textId="77777777" w:rsidR="00C6195D" w:rsidRPr="00C6195D" w:rsidRDefault="00C6195D" w:rsidP="00C6195D">
      <w:pPr>
        <w:spacing w:after="0" w:line="240" w:lineRule="auto"/>
        <w:jc w:val="both"/>
        <w:rPr>
          <w:rFonts w:ascii="Times New Roman" w:eastAsia="Times New Roman" w:hAnsi="Times New Roman" w:cs="Times New Roman"/>
          <w:snapToGrid w:val="0"/>
          <w:sz w:val="24"/>
          <w:szCs w:val="24"/>
          <w:lang w:val="en-GB"/>
        </w:rPr>
      </w:pPr>
    </w:p>
    <w:p w14:paraId="3E74CEF6" w14:textId="77777777" w:rsidR="00C6195D" w:rsidRPr="00C6195D" w:rsidRDefault="00C6195D" w:rsidP="00C6195D">
      <w:pPr>
        <w:numPr>
          <w:ilvl w:val="0"/>
          <w:numId w:val="10"/>
        </w:numPr>
        <w:spacing w:after="0" w:line="240" w:lineRule="auto"/>
        <w:contextualSpacing/>
        <w:jc w:val="both"/>
        <w:rPr>
          <w:rFonts w:ascii="Times New Roman" w:eastAsia="Times New Roman" w:hAnsi="Times New Roman" w:cs="Times New Roman"/>
          <w:snapToGrid w:val="0"/>
          <w:sz w:val="24"/>
          <w:szCs w:val="24"/>
          <w:lang w:val="en-GB"/>
        </w:rPr>
      </w:pPr>
      <w:r w:rsidRPr="00C6195D">
        <w:rPr>
          <w:rFonts w:ascii="Times New Roman" w:eastAsia="Times New Roman" w:hAnsi="Times New Roman" w:cs="Times New Roman"/>
          <w:snapToGrid w:val="0"/>
          <w:sz w:val="24"/>
          <w:szCs w:val="24"/>
          <w:lang w:val="en-GB"/>
        </w:rPr>
        <w:t xml:space="preserve">The </w:t>
      </w:r>
      <w:r w:rsidRPr="00C6195D">
        <w:rPr>
          <w:rFonts w:ascii="Times New Roman" w:eastAsia="Calibri" w:hAnsi="Times New Roman" w:cs="Times New Roman"/>
          <w:sz w:val="24"/>
          <w:szCs w:val="24"/>
          <w:lang w:val="en-GB"/>
        </w:rPr>
        <w:t>Service provider</w:t>
      </w:r>
      <w:r w:rsidRPr="00C6195D">
        <w:rPr>
          <w:rFonts w:ascii="Times New Roman" w:eastAsia="Times New Roman" w:hAnsi="Times New Roman" w:cs="Times New Roman"/>
          <w:snapToGrid w:val="0"/>
          <w:sz w:val="24"/>
          <w:szCs w:val="24"/>
          <w:lang w:val="en-GB"/>
        </w:rPr>
        <w:t xml:space="preserve"> shall comply with the Data Protection Law in the Republic of Albania in the event that it collects, receives, uses, transfers or stores any personal data in the performance of this Contract.  </w:t>
      </w:r>
    </w:p>
    <w:p w14:paraId="2234899D" w14:textId="77777777" w:rsidR="00C6195D" w:rsidRPr="00C6195D" w:rsidRDefault="00C6195D" w:rsidP="00C6195D">
      <w:pPr>
        <w:spacing w:after="0" w:line="240" w:lineRule="auto"/>
        <w:jc w:val="both"/>
        <w:rPr>
          <w:rFonts w:ascii="Times New Roman" w:eastAsia="Times New Roman" w:hAnsi="Times New Roman" w:cs="Times New Roman"/>
          <w:snapToGrid w:val="0"/>
          <w:sz w:val="24"/>
          <w:szCs w:val="24"/>
          <w:lang w:val="en-GB"/>
        </w:rPr>
      </w:pPr>
    </w:p>
    <w:p w14:paraId="54900222" w14:textId="77777777" w:rsidR="00C6195D" w:rsidRPr="00C6195D" w:rsidRDefault="00C6195D" w:rsidP="00C6195D">
      <w:pPr>
        <w:numPr>
          <w:ilvl w:val="0"/>
          <w:numId w:val="10"/>
        </w:numPr>
        <w:spacing w:after="0" w:line="240" w:lineRule="auto"/>
        <w:contextualSpacing/>
        <w:jc w:val="both"/>
        <w:rPr>
          <w:rFonts w:ascii="Times New Roman" w:eastAsia="Times New Roman" w:hAnsi="Times New Roman" w:cs="Times New Roman"/>
          <w:snapToGrid w:val="0"/>
          <w:sz w:val="24"/>
          <w:szCs w:val="24"/>
          <w:lang w:val="en-GB"/>
        </w:rPr>
      </w:pPr>
      <w:r w:rsidRPr="00C6195D">
        <w:rPr>
          <w:rFonts w:ascii="Times New Roman" w:eastAsia="Times New Roman" w:hAnsi="Times New Roman" w:cs="Times New Roman"/>
          <w:snapToGrid w:val="0"/>
          <w:sz w:val="24"/>
          <w:szCs w:val="24"/>
          <w:lang w:val="en-GB"/>
        </w:rPr>
        <w:t xml:space="preserve">These obligations shall survive the expiration or termination of this Contract. </w:t>
      </w:r>
    </w:p>
    <w:p w14:paraId="33AEB1BD" w14:textId="77777777" w:rsidR="00C6195D" w:rsidRPr="00C6195D" w:rsidRDefault="00C6195D" w:rsidP="00C6195D">
      <w:pPr>
        <w:spacing w:after="0" w:line="240" w:lineRule="auto"/>
        <w:rPr>
          <w:rFonts w:ascii="Times New Roman" w:eastAsia="Times New Roman" w:hAnsi="Times New Roman" w:cs="Times New Roman"/>
          <w:b/>
          <w:sz w:val="24"/>
          <w:szCs w:val="24"/>
          <w:lang w:val="en-GB"/>
        </w:rPr>
      </w:pPr>
    </w:p>
    <w:p w14:paraId="4FE55BE7" w14:textId="55C8FF4F"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r w:rsidRPr="00C6195D">
        <w:rPr>
          <w:rFonts w:ascii="Times New Roman" w:eastAsia="Times New Roman" w:hAnsi="Times New Roman" w:cs="Times New Roman"/>
          <w:b/>
          <w:sz w:val="24"/>
          <w:szCs w:val="24"/>
          <w:lang w:val="en-GB"/>
        </w:rPr>
        <w:t xml:space="preserve">Article </w:t>
      </w:r>
      <w:r w:rsidR="00DB1E11">
        <w:rPr>
          <w:rFonts w:ascii="Times New Roman" w:eastAsia="Times New Roman" w:hAnsi="Times New Roman" w:cs="Times New Roman"/>
          <w:b/>
          <w:sz w:val="24"/>
          <w:szCs w:val="24"/>
          <w:lang w:val="en-GB"/>
        </w:rPr>
        <w:t>17</w:t>
      </w:r>
    </w:p>
    <w:p w14:paraId="2D038842" w14:textId="77777777"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r w:rsidRPr="00C6195D">
        <w:rPr>
          <w:rFonts w:ascii="Times New Roman" w:eastAsia="Times New Roman" w:hAnsi="Times New Roman" w:cs="Times New Roman"/>
          <w:b/>
          <w:sz w:val="24"/>
          <w:szCs w:val="24"/>
          <w:lang w:val="en-GB"/>
        </w:rPr>
        <w:t>Status and Use of RYCO’s Name</w:t>
      </w:r>
    </w:p>
    <w:p w14:paraId="7B8F0F8F" w14:textId="77777777" w:rsidR="00C6195D" w:rsidRPr="00C6195D" w:rsidRDefault="00C6195D" w:rsidP="00C6195D">
      <w:pPr>
        <w:spacing w:after="0" w:line="240" w:lineRule="auto"/>
        <w:jc w:val="both"/>
        <w:rPr>
          <w:rFonts w:ascii="Times New Roman" w:eastAsia="Times New Roman" w:hAnsi="Times New Roman" w:cs="Times New Roman"/>
          <w:snapToGrid w:val="0"/>
          <w:sz w:val="24"/>
          <w:szCs w:val="24"/>
          <w:lang w:val="en-GB"/>
        </w:rPr>
      </w:pPr>
    </w:p>
    <w:p w14:paraId="3A54DB02" w14:textId="77777777" w:rsidR="00C6195D" w:rsidRPr="00C6195D" w:rsidRDefault="00C6195D" w:rsidP="00C6195D">
      <w:pPr>
        <w:numPr>
          <w:ilvl w:val="0"/>
          <w:numId w:val="14"/>
        </w:numPr>
        <w:spacing w:after="0" w:line="240" w:lineRule="auto"/>
        <w:contextualSpacing/>
        <w:jc w:val="both"/>
        <w:rPr>
          <w:rFonts w:ascii="Times New Roman" w:eastAsia="Times New Roman" w:hAnsi="Times New Roman" w:cs="Times New Roman"/>
          <w:snapToGrid w:val="0"/>
          <w:sz w:val="24"/>
          <w:szCs w:val="24"/>
          <w:lang w:val="en-GB"/>
        </w:rPr>
      </w:pPr>
      <w:r w:rsidRPr="00C6195D">
        <w:rPr>
          <w:rFonts w:ascii="Times New Roman" w:eastAsia="Times New Roman" w:hAnsi="Times New Roman" w:cs="Times New Roman"/>
          <w:snapToGrid w:val="0"/>
          <w:sz w:val="24"/>
          <w:szCs w:val="24"/>
          <w:lang w:val="en-GB"/>
        </w:rPr>
        <w:t xml:space="preserve">The official logo and name of RYCO may only be used by the </w:t>
      </w:r>
      <w:r w:rsidRPr="00C6195D">
        <w:rPr>
          <w:rFonts w:ascii="Times New Roman" w:eastAsia="Calibri" w:hAnsi="Times New Roman" w:cs="Times New Roman"/>
          <w:sz w:val="24"/>
          <w:szCs w:val="24"/>
          <w:lang w:val="en-GB"/>
        </w:rPr>
        <w:t>Service provider</w:t>
      </w:r>
      <w:r w:rsidRPr="00C6195D">
        <w:rPr>
          <w:rFonts w:ascii="Times New Roman" w:eastAsia="Times New Roman" w:hAnsi="Times New Roman" w:cs="Times New Roman"/>
          <w:snapToGrid w:val="0"/>
          <w:sz w:val="24"/>
          <w:szCs w:val="24"/>
          <w:lang w:val="en-GB"/>
        </w:rPr>
        <w:t xml:space="preserve"> in connection with this Contract and with the prior written approval of RYCO. </w:t>
      </w:r>
    </w:p>
    <w:p w14:paraId="6462B184" w14:textId="77777777" w:rsidR="00C6195D" w:rsidRPr="00C6195D" w:rsidRDefault="00C6195D" w:rsidP="00C6195D">
      <w:pPr>
        <w:spacing w:after="0" w:line="240" w:lineRule="auto"/>
        <w:jc w:val="both"/>
        <w:rPr>
          <w:rFonts w:ascii="Times New Roman" w:eastAsia="Times New Roman" w:hAnsi="Times New Roman" w:cs="Times New Roman"/>
          <w:snapToGrid w:val="0"/>
          <w:sz w:val="24"/>
          <w:szCs w:val="24"/>
          <w:lang w:val="en-GB"/>
        </w:rPr>
      </w:pPr>
    </w:p>
    <w:p w14:paraId="39411455" w14:textId="77777777" w:rsidR="00C6195D" w:rsidRPr="00C6195D" w:rsidRDefault="00C6195D" w:rsidP="00C6195D">
      <w:pPr>
        <w:numPr>
          <w:ilvl w:val="0"/>
          <w:numId w:val="14"/>
        </w:numPr>
        <w:spacing w:after="0" w:line="240" w:lineRule="auto"/>
        <w:contextualSpacing/>
        <w:jc w:val="both"/>
        <w:rPr>
          <w:rFonts w:ascii="Times New Roman" w:eastAsia="Times New Roman" w:hAnsi="Times New Roman" w:cs="Times New Roman"/>
          <w:snapToGrid w:val="0"/>
          <w:sz w:val="24"/>
          <w:szCs w:val="24"/>
          <w:lang w:val="en-GB"/>
        </w:rPr>
      </w:pPr>
      <w:r w:rsidRPr="00C6195D">
        <w:rPr>
          <w:rFonts w:ascii="Times New Roman" w:eastAsia="Times New Roman" w:hAnsi="Times New Roman" w:cs="Times New Roman"/>
          <w:snapToGrid w:val="0"/>
          <w:sz w:val="24"/>
          <w:szCs w:val="24"/>
          <w:lang w:val="en-GB"/>
        </w:rPr>
        <w:t>Nothing in this Contract affects the privileges and immunities enjoyed by RYCO as an intergovernmental organization.</w:t>
      </w:r>
    </w:p>
    <w:p w14:paraId="10B5D2A1" w14:textId="77777777" w:rsidR="00C6195D" w:rsidRPr="00C6195D" w:rsidRDefault="00C6195D" w:rsidP="00C6195D">
      <w:pPr>
        <w:spacing w:after="0" w:line="240" w:lineRule="auto"/>
        <w:rPr>
          <w:rFonts w:ascii="Times New Roman" w:eastAsia="Times New Roman" w:hAnsi="Times New Roman" w:cs="Times New Roman"/>
          <w:b/>
          <w:sz w:val="24"/>
          <w:szCs w:val="24"/>
          <w:lang w:val="en-GB"/>
        </w:rPr>
      </w:pPr>
    </w:p>
    <w:p w14:paraId="2A5E247C" w14:textId="1C0AB54B"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r w:rsidRPr="00C6195D">
        <w:rPr>
          <w:rFonts w:ascii="Times New Roman" w:eastAsia="Times New Roman" w:hAnsi="Times New Roman" w:cs="Times New Roman"/>
          <w:b/>
          <w:sz w:val="24"/>
          <w:szCs w:val="24"/>
          <w:lang w:val="en-GB"/>
        </w:rPr>
        <w:t xml:space="preserve">Article </w:t>
      </w:r>
      <w:r w:rsidR="00DB1E11">
        <w:rPr>
          <w:rFonts w:ascii="Times New Roman" w:eastAsia="Times New Roman" w:hAnsi="Times New Roman" w:cs="Times New Roman"/>
          <w:b/>
          <w:sz w:val="24"/>
          <w:szCs w:val="24"/>
          <w:lang w:val="en-GB"/>
        </w:rPr>
        <w:t>18</w:t>
      </w:r>
    </w:p>
    <w:p w14:paraId="78AA7326" w14:textId="77777777"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r w:rsidRPr="00C6195D">
        <w:rPr>
          <w:rFonts w:ascii="Times New Roman" w:eastAsia="Times New Roman" w:hAnsi="Times New Roman" w:cs="Times New Roman"/>
          <w:b/>
          <w:sz w:val="24"/>
          <w:szCs w:val="24"/>
          <w:lang w:val="en-GB"/>
        </w:rPr>
        <w:t>Severability</w:t>
      </w:r>
    </w:p>
    <w:p w14:paraId="3E106B4C" w14:textId="77777777" w:rsidR="00C6195D" w:rsidRPr="00C6195D" w:rsidRDefault="00C6195D" w:rsidP="00C6195D">
      <w:pPr>
        <w:spacing w:after="0" w:line="240" w:lineRule="auto"/>
        <w:jc w:val="both"/>
        <w:rPr>
          <w:rFonts w:ascii="Times New Roman" w:eastAsia="Times New Roman" w:hAnsi="Times New Roman" w:cs="Times New Roman"/>
          <w:snapToGrid w:val="0"/>
          <w:sz w:val="24"/>
          <w:szCs w:val="24"/>
          <w:lang w:val="en-GB"/>
        </w:rPr>
      </w:pPr>
    </w:p>
    <w:p w14:paraId="16F10B11" w14:textId="77777777" w:rsidR="00C6195D" w:rsidRPr="00C6195D" w:rsidRDefault="00C6195D" w:rsidP="00C6195D">
      <w:pPr>
        <w:spacing w:after="0" w:line="240" w:lineRule="auto"/>
        <w:jc w:val="both"/>
        <w:rPr>
          <w:rFonts w:ascii="Times New Roman" w:eastAsia="Times New Roman" w:hAnsi="Times New Roman" w:cs="Times New Roman"/>
          <w:snapToGrid w:val="0"/>
          <w:sz w:val="24"/>
          <w:szCs w:val="24"/>
        </w:rPr>
      </w:pPr>
      <w:r w:rsidRPr="00C6195D">
        <w:rPr>
          <w:rFonts w:ascii="Times New Roman" w:eastAsia="Times New Roman" w:hAnsi="Times New Roman" w:cs="Times New Roman"/>
          <w:sz w:val="24"/>
          <w:szCs w:val="24"/>
        </w:rPr>
        <w:t xml:space="preserve">If any provision of this Contract shall become invalid, illegal or unenforceable, such provision shall </w:t>
      </w:r>
      <w:r w:rsidRPr="00C6195D">
        <w:rPr>
          <w:rFonts w:ascii="Times New Roman" w:eastAsia="Times New Roman" w:hAnsi="Times New Roman" w:cs="Times New Roman"/>
          <w:snapToGrid w:val="0"/>
          <w:sz w:val="24"/>
          <w:szCs w:val="24"/>
        </w:rPr>
        <w:t>become null and void; nevertheless, all other provisions of this Contract shall remain in full force.</w:t>
      </w:r>
    </w:p>
    <w:p w14:paraId="38425774" w14:textId="77777777"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p>
    <w:p w14:paraId="6421D388" w14:textId="77A09695"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r w:rsidRPr="00C6195D">
        <w:rPr>
          <w:rFonts w:ascii="Times New Roman" w:eastAsia="Times New Roman" w:hAnsi="Times New Roman" w:cs="Times New Roman"/>
          <w:b/>
          <w:sz w:val="24"/>
          <w:szCs w:val="24"/>
          <w:lang w:val="en-GB"/>
        </w:rPr>
        <w:t xml:space="preserve">Article </w:t>
      </w:r>
      <w:r w:rsidR="00DB1E11">
        <w:rPr>
          <w:rFonts w:ascii="Times New Roman" w:eastAsia="Times New Roman" w:hAnsi="Times New Roman" w:cs="Times New Roman"/>
          <w:b/>
          <w:sz w:val="24"/>
          <w:szCs w:val="24"/>
          <w:lang w:val="en-GB"/>
        </w:rPr>
        <w:t>19</w:t>
      </w:r>
    </w:p>
    <w:p w14:paraId="00BCF2CF" w14:textId="77777777"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r w:rsidRPr="00C6195D">
        <w:rPr>
          <w:rFonts w:ascii="Times New Roman" w:eastAsia="Times New Roman" w:hAnsi="Times New Roman" w:cs="Times New Roman"/>
          <w:b/>
          <w:sz w:val="24"/>
          <w:szCs w:val="24"/>
          <w:lang w:val="en-GB"/>
        </w:rPr>
        <w:t>Entirety</w:t>
      </w:r>
    </w:p>
    <w:p w14:paraId="6BBB9FFA" w14:textId="77777777" w:rsidR="00C6195D" w:rsidRPr="00C6195D" w:rsidRDefault="00C6195D" w:rsidP="00C6195D">
      <w:pPr>
        <w:spacing w:after="0" w:line="240" w:lineRule="auto"/>
        <w:jc w:val="center"/>
        <w:rPr>
          <w:rFonts w:ascii="Times New Roman" w:eastAsia="Times New Roman" w:hAnsi="Times New Roman" w:cs="Times New Roman"/>
          <w:snapToGrid w:val="0"/>
          <w:sz w:val="24"/>
          <w:szCs w:val="24"/>
          <w:lang w:val="en-GB"/>
        </w:rPr>
      </w:pPr>
    </w:p>
    <w:p w14:paraId="17F51D2E" w14:textId="77777777" w:rsidR="00C6195D" w:rsidRPr="00C6195D" w:rsidRDefault="00C6195D" w:rsidP="00C6195D">
      <w:pPr>
        <w:numPr>
          <w:ilvl w:val="0"/>
          <w:numId w:val="11"/>
        </w:numPr>
        <w:spacing w:after="0" w:line="240" w:lineRule="auto"/>
        <w:contextualSpacing/>
        <w:jc w:val="both"/>
        <w:rPr>
          <w:rFonts w:ascii="Times New Roman" w:eastAsia="Times New Roman" w:hAnsi="Times New Roman" w:cs="Times New Roman"/>
          <w:snapToGrid w:val="0"/>
          <w:sz w:val="24"/>
          <w:szCs w:val="24"/>
          <w:lang w:val="en-GB"/>
        </w:rPr>
      </w:pPr>
      <w:r w:rsidRPr="00C6195D">
        <w:rPr>
          <w:rFonts w:ascii="Times New Roman" w:eastAsia="Times New Roman" w:hAnsi="Times New Roman" w:cs="Times New Roman"/>
          <w:snapToGrid w:val="0"/>
          <w:sz w:val="24"/>
          <w:szCs w:val="24"/>
          <w:lang w:val="en-GB"/>
        </w:rPr>
        <w:t xml:space="preserve">The Contract shall be interpreted by considering its terms and conditions as an entirety. Any clause or wording that may create uncertainty must be viewed in the context of the entire Contract and in the view of the purposes that caused both Parties to enter into this Contract. </w:t>
      </w:r>
    </w:p>
    <w:p w14:paraId="316D272F" w14:textId="77777777" w:rsidR="00C6195D" w:rsidRPr="00C6195D" w:rsidRDefault="00C6195D" w:rsidP="00C6195D">
      <w:pPr>
        <w:spacing w:after="0" w:line="240" w:lineRule="auto"/>
        <w:jc w:val="both"/>
        <w:rPr>
          <w:rFonts w:ascii="Times New Roman" w:eastAsia="Times New Roman" w:hAnsi="Times New Roman" w:cs="Times New Roman"/>
          <w:sz w:val="24"/>
          <w:szCs w:val="24"/>
          <w:lang w:val="en-GB"/>
        </w:rPr>
      </w:pPr>
    </w:p>
    <w:p w14:paraId="11C671A2" w14:textId="374DB0EB" w:rsidR="00DB1E11" w:rsidRPr="00DB1E11" w:rsidRDefault="00C6195D" w:rsidP="00DB1E11">
      <w:pPr>
        <w:numPr>
          <w:ilvl w:val="0"/>
          <w:numId w:val="11"/>
        </w:numPr>
        <w:spacing w:after="0" w:line="240" w:lineRule="auto"/>
        <w:contextualSpacing/>
        <w:jc w:val="both"/>
        <w:rPr>
          <w:rFonts w:ascii="Times New Roman" w:eastAsia="Times New Roman" w:hAnsi="Times New Roman" w:cs="Times New Roman"/>
          <w:snapToGrid w:val="0"/>
          <w:sz w:val="24"/>
          <w:szCs w:val="24"/>
          <w:lang w:val="en-GB"/>
        </w:rPr>
      </w:pPr>
      <w:r w:rsidRPr="00C6195D">
        <w:rPr>
          <w:rFonts w:ascii="Times New Roman" w:eastAsia="Times New Roman" w:hAnsi="Times New Roman" w:cs="Times New Roman"/>
          <w:snapToGrid w:val="0"/>
          <w:sz w:val="24"/>
          <w:szCs w:val="24"/>
          <w:lang w:val="en-GB"/>
        </w:rPr>
        <w:t xml:space="preserve">This Contract covers all arrangement between the Parties, related to the object herein and substitutes all and any previous agreements and understandings between the Parties, whether written or verbal. </w:t>
      </w:r>
    </w:p>
    <w:p w14:paraId="05021C03" w14:textId="77777777" w:rsidR="00DB1E11" w:rsidRDefault="00DB1E11" w:rsidP="00C6195D">
      <w:pPr>
        <w:spacing w:after="0" w:line="240" w:lineRule="auto"/>
        <w:jc w:val="center"/>
        <w:rPr>
          <w:rFonts w:ascii="Times New Roman" w:eastAsia="Times New Roman" w:hAnsi="Times New Roman" w:cs="Times New Roman"/>
          <w:b/>
          <w:sz w:val="24"/>
          <w:szCs w:val="24"/>
          <w:lang w:val="en-GB"/>
        </w:rPr>
      </w:pPr>
    </w:p>
    <w:p w14:paraId="31A571C3" w14:textId="1ABC5E52"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r w:rsidRPr="00C6195D">
        <w:rPr>
          <w:rFonts w:ascii="Times New Roman" w:eastAsia="Times New Roman" w:hAnsi="Times New Roman" w:cs="Times New Roman"/>
          <w:b/>
          <w:sz w:val="24"/>
          <w:szCs w:val="24"/>
          <w:lang w:val="en-GB"/>
        </w:rPr>
        <w:t xml:space="preserve">Article </w:t>
      </w:r>
      <w:r w:rsidR="00DB1E11">
        <w:rPr>
          <w:rFonts w:ascii="Times New Roman" w:eastAsia="Times New Roman" w:hAnsi="Times New Roman" w:cs="Times New Roman"/>
          <w:b/>
          <w:sz w:val="24"/>
          <w:szCs w:val="24"/>
          <w:lang w:val="en-GB"/>
        </w:rPr>
        <w:t>20</w:t>
      </w:r>
    </w:p>
    <w:p w14:paraId="330A0468" w14:textId="77777777"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r w:rsidRPr="00C6195D">
        <w:rPr>
          <w:rFonts w:ascii="Times New Roman" w:eastAsia="Times New Roman" w:hAnsi="Times New Roman" w:cs="Times New Roman"/>
          <w:b/>
          <w:sz w:val="24"/>
          <w:szCs w:val="24"/>
          <w:lang w:val="en-GB"/>
        </w:rPr>
        <w:t>Notices</w:t>
      </w:r>
    </w:p>
    <w:p w14:paraId="2257D6F6" w14:textId="77777777"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p>
    <w:p w14:paraId="34667D2C" w14:textId="44C191F5" w:rsidR="00DB1E11" w:rsidRPr="00DB1E11" w:rsidRDefault="00DB1E11" w:rsidP="00DB1E11">
      <w:pPr>
        <w:spacing w:after="0" w:line="240" w:lineRule="auto"/>
        <w:jc w:val="both"/>
        <w:rPr>
          <w:rFonts w:ascii="Times New Roman" w:eastAsia="Times New Roman" w:hAnsi="Times New Roman" w:cs="Times New Roman"/>
          <w:sz w:val="24"/>
          <w:szCs w:val="24"/>
        </w:rPr>
      </w:pPr>
      <w:r w:rsidRPr="00DB1E11">
        <w:rPr>
          <w:rFonts w:ascii="Times New Roman" w:eastAsia="Times New Roman" w:hAnsi="Times New Roman" w:cs="Times New Roman"/>
          <w:sz w:val="24"/>
          <w:szCs w:val="24"/>
        </w:rPr>
        <w:t xml:space="preserve">All communication by and between RYCO and the Service provider concerning the execution of this Service contract shall be directed </w:t>
      </w:r>
      <w:r w:rsidRPr="003B0590">
        <w:rPr>
          <w:rFonts w:ascii="Times New Roman" w:eastAsia="Times New Roman" w:hAnsi="Times New Roman" w:cs="Times New Roman"/>
          <w:sz w:val="24"/>
          <w:szCs w:val="24"/>
        </w:rPr>
        <w:t>to Ms</w:t>
      </w:r>
      <w:r w:rsidR="00377C09" w:rsidRPr="003B0590">
        <w:rPr>
          <w:rFonts w:ascii="Times New Roman" w:eastAsia="Times New Roman" w:hAnsi="Times New Roman" w:cs="Times New Roman"/>
          <w:sz w:val="24"/>
          <w:szCs w:val="24"/>
        </w:rPr>
        <w:t>.</w:t>
      </w:r>
      <w:r w:rsidRPr="003B0590">
        <w:rPr>
          <w:rFonts w:ascii="Times New Roman" w:eastAsia="Times New Roman" w:hAnsi="Times New Roman" w:cs="Times New Roman"/>
          <w:sz w:val="24"/>
          <w:szCs w:val="24"/>
        </w:rPr>
        <w:t xml:space="preserve"> </w:t>
      </w:r>
      <w:r w:rsidR="00377C09" w:rsidRPr="003B0590">
        <w:rPr>
          <w:rFonts w:ascii="Times New Roman" w:eastAsia="Times New Roman" w:hAnsi="Times New Roman" w:cs="Times New Roman"/>
          <w:sz w:val="24"/>
          <w:szCs w:val="24"/>
        </w:rPr>
        <w:t xml:space="preserve">Majda Balić </w:t>
      </w:r>
      <w:r w:rsidRPr="003B0590">
        <w:rPr>
          <w:rFonts w:ascii="Times New Roman" w:eastAsia="Times New Roman" w:hAnsi="Times New Roman" w:cs="Times New Roman"/>
          <w:sz w:val="24"/>
          <w:szCs w:val="24"/>
        </w:rPr>
        <w:t xml:space="preserve">of RYCO, to the following e-mail address: </w:t>
      </w:r>
      <w:hyperlink r:id="rId10" w:history="1">
        <w:r w:rsidR="00377C09" w:rsidRPr="003B0590">
          <w:rPr>
            <w:rStyle w:val="Hyperlink"/>
            <w:rFonts w:ascii="Times New Roman" w:eastAsia="Times New Roman" w:hAnsi="Times New Roman" w:cs="Times New Roman"/>
            <w:sz w:val="24"/>
            <w:szCs w:val="24"/>
          </w:rPr>
          <w:t>majda.balic@rycowb.org</w:t>
        </w:r>
      </w:hyperlink>
      <w:r w:rsidR="00377C09" w:rsidRPr="003B0590">
        <w:rPr>
          <w:rFonts w:ascii="Times New Roman" w:eastAsia="Times New Roman" w:hAnsi="Times New Roman" w:cs="Times New Roman"/>
          <w:sz w:val="24"/>
          <w:szCs w:val="24"/>
          <w:u w:val="single"/>
        </w:rPr>
        <w:t xml:space="preserve"> </w:t>
      </w:r>
      <w:r w:rsidRPr="003B0590">
        <w:rPr>
          <w:rFonts w:ascii="Times New Roman" w:eastAsia="Times New Roman" w:hAnsi="Times New Roman" w:cs="Times New Roman"/>
          <w:sz w:val="24"/>
          <w:szCs w:val="24"/>
        </w:rPr>
        <w:t>and</w:t>
      </w:r>
      <w:bookmarkStart w:id="1" w:name="_GoBack"/>
      <w:bookmarkEnd w:id="1"/>
      <w:r w:rsidRPr="00DB1E11">
        <w:rPr>
          <w:rFonts w:ascii="Times New Roman" w:eastAsia="Times New Roman" w:hAnsi="Times New Roman" w:cs="Times New Roman"/>
          <w:sz w:val="24"/>
          <w:szCs w:val="24"/>
        </w:rPr>
        <w:t xml:space="preserve"> to Mr/Ms/Mrs  </w:t>
      </w:r>
      <w:r w:rsidRPr="00DB1E11">
        <w:rPr>
          <w:rFonts w:ascii="Times New Roman" w:eastAsia="Times New Roman" w:hAnsi="Times New Roman" w:cs="Times New Roman"/>
          <w:color w:val="FF0000"/>
          <w:sz w:val="24"/>
          <w:szCs w:val="24"/>
        </w:rPr>
        <w:t xml:space="preserve">(insert name/surname of the contact person of the Service provider and email adress), </w:t>
      </w:r>
      <w:r w:rsidRPr="00DB1E11">
        <w:rPr>
          <w:rFonts w:ascii="Times New Roman" w:eastAsia="Times New Roman" w:hAnsi="Times New Roman" w:cs="Times New Roman"/>
          <w:sz w:val="24"/>
          <w:szCs w:val="24"/>
        </w:rPr>
        <w:t>to the following email address</w:t>
      </w:r>
      <w:r w:rsidRPr="00DB1E11">
        <w:rPr>
          <w:rFonts w:ascii="Times New Roman" w:eastAsia="Times New Roman" w:hAnsi="Times New Roman" w:cs="Times New Roman"/>
          <w:color w:val="FF0000"/>
          <w:sz w:val="24"/>
          <w:szCs w:val="24"/>
        </w:rPr>
        <w:t xml:space="preserve">: </w:t>
      </w:r>
      <w:r w:rsidRPr="00DB1E11">
        <w:rPr>
          <w:rFonts w:ascii="Times New Roman" w:eastAsia="Times New Roman" w:hAnsi="Times New Roman" w:cs="Times New Roman"/>
          <w:sz w:val="24"/>
          <w:szCs w:val="24"/>
        </w:rPr>
        <w:t xml:space="preserve">---------------------------------------------. </w:t>
      </w:r>
    </w:p>
    <w:p w14:paraId="498C472F" w14:textId="77777777" w:rsidR="00C6195D" w:rsidRPr="00C6195D" w:rsidRDefault="00C6195D" w:rsidP="00C6195D">
      <w:pPr>
        <w:spacing w:after="0" w:line="240" w:lineRule="auto"/>
        <w:jc w:val="both"/>
        <w:rPr>
          <w:rFonts w:ascii="Times New Roman" w:eastAsia="Times New Roman" w:hAnsi="Times New Roman" w:cs="Times New Roman"/>
          <w:sz w:val="24"/>
          <w:szCs w:val="24"/>
        </w:rPr>
      </w:pPr>
    </w:p>
    <w:p w14:paraId="25939F82" w14:textId="77777777"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p>
    <w:p w14:paraId="2B5AF201" w14:textId="63B879DC" w:rsidR="00C6195D" w:rsidRPr="00C6195D" w:rsidRDefault="00C6195D" w:rsidP="00C6195D">
      <w:pPr>
        <w:spacing w:after="0" w:line="240" w:lineRule="auto"/>
        <w:jc w:val="center"/>
        <w:rPr>
          <w:rFonts w:ascii="Times New Roman" w:eastAsia="Times New Roman" w:hAnsi="Times New Roman" w:cs="Times New Roman"/>
          <w:b/>
          <w:sz w:val="24"/>
          <w:szCs w:val="24"/>
          <w:lang w:val="en-GB"/>
        </w:rPr>
      </w:pPr>
      <w:r w:rsidRPr="00C6195D">
        <w:rPr>
          <w:rFonts w:ascii="Times New Roman" w:eastAsia="Times New Roman" w:hAnsi="Times New Roman" w:cs="Times New Roman"/>
          <w:b/>
          <w:sz w:val="24"/>
          <w:szCs w:val="24"/>
          <w:lang w:val="en-GB"/>
        </w:rPr>
        <w:t xml:space="preserve">Article </w:t>
      </w:r>
      <w:r w:rsidR="00DB1E11">
        <w:rPr>
          <w:rFonts w:ascii="Times New Roman" w:eastAsia="Times New Roman" w:hAnsi="Times New Roman" w:cs="Times New Roman"/>
          <w:b/>
          <w:sz w:val="24"/>
          <w:szCs w:val="24"/>
          <w:lang w:val="en-GB"/>
        </w:rPr>
        <w:t>21</w:t>
      </w:r>
    </w:p>
    <w:p w14:paraId="5B02D78B" w14:textId="77777777" w:rsidR="00C6195D" w:rsidRDefault="00C6195D" w:rsidP="00C6195D">
      <w:pPr>
        <w:spacing w:after="0" w:line="240" w:lineRule="auto"/>
        <w:jc w:val="center"/>
        <w:rPr>
          <w:rFonts w:ascii="Times New Roman" w:eastAsia="Times New Roman" w:hAnsi="Times New Roman" w:cs="Times New Roman"/>
          <w:b/>
          <w:sz w:val="24"/>
          <w:szCs w:val="24"/>
          <w:lang w:val="en-GB"/>
        </w:rPr>
      </w:pPr>
      <w:r w:rsidRPr="00C6195D">
        <w:rPr>
          <w:rFonts w:ascii="Times New Roman" w:eastAsia="Times New Roman" w:hAnsi="Times New Roman" w:cs="Times New Roman"/>
          <w:b/>
          <w:sz w:val="24"/>
          <w:szCs w:val="24"/>
          <w:lang w:val="en-GB"/>
        </w:rPr>
        <w:t>General Provisions</w:t>
      </w:r>
    </w:p>
    <w:p w14:paraId="2203021F" w14:textId="77777777" w:rsidR="00EE3330" w:rsidRDefault="00EE3330" w:rsidP="00C6195D">
      <w:pPr>
        <w:spacing w:after="0" w:line="240" w:lineRule="auto"/>
        <w:jc w:val="center"/>
        <w:rPr>
          <w:rFonts w:ascii="Times New Roman" w:eastAsia="Times New Roman" w:hAnsi="Times New Roman" w:cs="Times New Roman"/>
          <w:b/>
          <w:sz w:val="24"/>
          <w:szCs w:val="24"/>
          <w:lang w:val="en-GB"/>
        </w:rPr>
      </w:pPr>
    </w:p>
    <w:p w14:paraId="7055D4ED" w14:textId="2A20E0A5" w:rsidR="00C6195D" w:rsidRPr="00EE3330" w:rsidRDefault="00C6195D" w:rsidP="00EE3330">
      <w:pPr>
        <w:numPr>
          <w:ilvl w:val="0"/>
          <w:numId w:val="32"/>
        </w:numPr>
        <w:spacing w:after="0" w:line="240" w:lineRule="auto"/>
        <w:contextualSpacing/>
        <w:jc w:val="both"/>
        <w:rPr>
          <w:rFonts w:ascii="Times New Roman" w:eastAsia="Times New Roman" w:hAnsi="Times New Roman" w:cs="Times New Roman"/>
          <w:snapToGrid w:val="0"/>
          <w:sz w:val="24"/>
          <w:szCs w:val="24"/>
          <w:lang w:val="en-GB"/>
        </w:rPr>
      </w:pPr>
      <w:r w:rsidRPr="00EE3330">
        <w:rPr>
          <w:rFonts w:ascii="Times New Roman" w:eastAsia="Times New Roman" w:hAnsi="Times New Roman" w:cs="Times New Roman"/>
          <w:snapToGrid w:val="0"/>
          <w:sz w:val="24"/>
          <w:szCs w:val="24"/>
          <w:lang w:val="en-GB"/>
        </w:rPr>
        <w:t xml:space="preserve">Both Parties undertake the obligation to immediately notify one another of any changes in their registration, residence or legal representation, which may have an impact on the execution of present Contract and on their professional relationship. </w:t>
      </w:r>
    </w:p>
    <w:p w14:paraId="27D66C21" w14:textId="77777777" w:rsidR="00C6195D" w:rsidRPr="00EE3330" w:rsidRDefault="00C6195D" w:rsidP="00EE3330">
      <w:pPr>
        <w:spacing w:after="0" w:line="240" w:lineRule="auto"/>
        <w:ind w:left="720"/>
        <w:contextualSpacing/>
        <w:jc w:val="both"/>
        <w:rPr>
          <w:rFonts w:ascii="Times New Roman" w:eastAsia="Times New Roman" w:hAnsi="Times New Roman" w:cs="Times New Roman"/>
          <w:snapToGrid w:val="0"/>
          <w:sz w:val="24"/>
          <w:szCs w:val="24"/>
          <w:lang w:val="en-GB"/>
        </w:rPr>
      </w:pPr>
    </w:p>
    <w:p w14:paraId="67FEF458" w14:textId="77777777" w:rsidR="00C6195D" w:rsidRPr="00EE3330" w:rsidRDefault="00C6195D" w:rsidP="00EE3330">
      <w:pPr>
        <w:numPr>
          <w:ilvl w:val="0"/>
          <w:numId w:val="32"/>
        </w:numPr>
        <w:spacing w:after="0" w:line="240" w:lineRule="auto"/>
        <w:contextualSpacing/>
        <w:jc w:val="both"/>
        <w:rPr>
          <w:rFonts w:ascii="Times New Roman" w:eastAsia="Times New Roman" w:hAnsi="Times New Roman" w:cs="Times New Roman"/>
          <w:snapToGrid w:val="0"/>
          <w:sz w:val="24"/>
          <w:szCs w:val="24"/>
          <w:lang w:val="en-GB"/>
        </w:rPr>
      </w:pPr>
      <w:r w:rsidRPr="00EE3330">
        <w:rPr>
          <w:rFonts w:ascii="Times New Roman" w:eastAsia="Times New Roman" w:hAnsi="Times New Roman" w:cs="Times New Roman"/>
          <w:snapToGrid w:val="0"/>
          <w:sz w:val="24"/>
          <w:szCs w:val="24"/>
          <w:lang w:val="en-GB"/>
        </w:rPr>
        <w:t xml:space="preserve">The language of the written correspondence between the Parties shall be English. </w:t>
      </w:r>
    </w:p>
    <w:p w14:paraId="0A2E924C" w14:textId="77777777" w:rsidR="00DB1E11" w:rsidRPr="00EE3330" w:rsidRDefault="00DB1E11" w:rsidP="00EE3330">
      <w:pPr>
        <w:spacing w:after="0" w:line="240" w:lineRule="auto"/>
        <w:ind w:left="720"/>
        <w:contextualSpacing/>
        <w:jc w:val="both"/>
        <w:rPr>
          <w:rFonts w:ascii="Times New Roman" w:eastAsia="Times New Roman" w:hAnsi="Times New Roman" w:cs="Times New Roman"/>
          <w:snapToGrid w:val="0"/>
          <w:sz w:val="24"/>
          <w:szCs w:val="24"/>
          <w:lang w:val="en-GB"/>
        </w:rPr>
      </w:pPr>
    </w:p>
    <w:p w14:paraId="4181AAC1" w14:textId="0EFBF163" w:rsidR="00C6195D" w:rsidRPr="00EE3330" w:rsidRDefault="00C6195D" w:rsidP="00EE3330">
      <w:pPr>
        <w:numPr>
          <w:ilvl w:val="0"/>
          <w:numId w:val="32"/>
        </w:numPr>
        <w:spacing w:after="0" w:line="240" w:lineRule="auto"/>
        <w:contextualSpacing/>
        <w:jc w:val="both"/>
        <w:rPr>
          <w:rFonts w:ascii="Times New Roman" w:eastAsia="Times New Roman" w:hAnsi="Times New Roman" w:cs="Times New Roman"/>
          <w:snapToGrid w:val="0"/>
          <w:sz w:val="24"/>
          <w:szCs w:val="24"/>
          <w:lang w:val="en-GB"/>
        </w:rPr>
      </w:pPr>
      <w:r w:rsidRPr="00EE3330">
        <w:rPr>
          <w:rFonts w:ascii="Times New Roman" w:eastAsia="Times New Roman" w:hAnsi="Times New Roman" w:cs="Times New Roman"/>
          <w:snapToGrid w:val="0"/>
          <w:sz w:val="24"/>
          <w:szCs w:val="24"/>
          <w:lang w:val="en-GB"/>
        </w:rPr>
        <w:t xml:space="preserve">None of the Parties shall be responsible to the other for any delay in the fulfilment of its obligations herein, if this delay is caused by a Force majeure. However, this Force majeure clause applies only if the events take place after the signature of this Contract, so that it makes impossible or unduly burdensome for one of the Parties to fulfil its obligations. </w:t>
      </w:r>
    </w:p>
    <w:p w14:paraId="37AF3252" w14:textId="77777777" w:rsidR="00DB1E11" w:rsidRPr="00EE3330" w:rsidRDefault="00DB1E11" w:rsidP="00EE3330">
      <w:pPr>
        <w:spacing w:after="0" w:line="240" w:lineRule="auto"/>
        <w:ind w:left="360"/>
        <w:contextualSpacing/>
        <w:jc w:val="both"/>
        <w:rPr>
          <w:rFonts w:ascii="Times New Roman" w:eastAsia="Times New Roman" w:hAnsi="Times New Roman" w:cs="Times New Roman"/>
          <w:snapToGrid w:val="0"/>
          <w:sz w:val="24"/>
          <w:szCs w:val="24"/>
          <w:lang w:val="en-GB"/>
        </w:rPr>
      </w:pPr>
    </w:p>
    <w:p w14:paraId="2CD542D7" w14:textId="666F06CA" w:rsidR="00C6195D" w:rsidRPr="00EE3330" w:rsidRDefault="00C6195D" w:rsidP="00EE3330">
      <w:pPr>
        <w:numPr>
          <w:ilvl w:val="0"/>
          <w:numId w:val="32"/>
        </w:numPr>
        <w:spacing w:after="0" w:line="240" w:lineRule="auto"/>
        <w:contextualSpacing/>
        <w:jc w:val="both"/>
        <w:rPr>
          <w:rFonts w:ascii="Times New Roman" w:eastAsia="Times New Roman" w:hAnsi="Times New Roman" w:cs="Times New Roman"/>
          <w:snapToGrid w:val="0"/>
          <w:sz w:val="24"/>
          <w:szCs w:val="24"/>
          <w:lang w:val="en-GB"/>
        </w:rPr>
      </w:pPr>
      <w:r w:rsidRPr="00EE3330">
        <w:rPr>
          <w:rFonts w:ascii="Times New Roman" w:eastAsia="Times New Roman" w:hAnsi="Times New Roman" w:cs="Times New Roman"/>
          <w:snapToGrid w:val="0"/>
          <w:sz w:val="24"/>
          <w:szCs w:val="24"/>
          <w:lang w:val="en-GB"/>
        </w:rPr>
        <w:t xml:space="preserve">The entire Agreement between the Parties is composed of the: </w:t>
      </w:r>
    </w:p>
    <w:p w14:paraId="0C71F099" w14:textId="77777777" w:rsidR="00C6195D" w:rsidRPr="00C6195D" w:rsidRDefault="00C6195D" w:rsidP="00C6195D">
      <w:pPr>
        <w:spacing w:after="0" w:line="240" w:lineRule="auto"/>
        <w:ind w:left="720"/>
        <w:jc w:val="both"/>
        <w:rPr>
          <w:rFonts w:ascii="Times New Roman" w:hAnsi="Times New Roman" w:cs="Times New Roman"/>
          <w:sz w:val="24"/>
          <w:szCs w:val="24"/>
        </w:rPr>
      </w:pPr>
    </w:p>
    <w:p w14:paraId="0A27E3CB" w14:textId="77777777" w:rsidR="00C6195D" w:rsidRPr="00C6195D" w:rsidRDefault="00C6195D" w:rsidP="00C6195D">
      <w:pPr>
        <w:widowControl w:val="0"/>
        <w:numPr>
          <w:ilvl w:val="0"/>
          <w:numId w:val="2"/>
        </w:numPr>
        <w:pBdr>
          <w:top w:val="nil"/>
          <w:left w:val="nil"/>
          <w:bottom w:val="nil"/>
          <w:right w:val="nil"/>
          <w:between w:val="nil"/>
        </w:pBdr>
        <w:spacing w:after="0" w:line="240" w:lineRule="auto"/>
        <w:contextualSpacing/>
        <w:rPr>
          <w:rFonts w:ascii="Times New Roman" w:eastAsia="Calibri" w:hAnsi="Times New Roman" w:cs="Times New Roman"/>
          <w:sz w:val="24"/>
          <w:szCs w:val="24"/>
          <w:lang w:val="en-GB"/>
        </w:rPr>
      </w:pPr>
      <w:r w:rsidRPr="00C6195D">
        <w:rPr>
          <w:rFonts w:ascii="Times New Roman" w:eastAsia="Calibri" w:hAnsi="Times New Roman" w:cs="Times New Roman"/>
          <w:sz w:val="24"/>
          <w:szCs w:val="24"/>
          <w:lang w:val="en-GB"/>
        </w:rPr>
        <w:t xml:space="preserve">Contract, </w:t>
      </w:r>
    </w:p>
    <w:p w14:paraId="375A9DCA" w14:textId="0AE52293" w:rsidR="00C6195D" w:rsidRDefault="00C6195D" w:rsidP="00C6195D">
      <w:pPr>
        <w:widowControl w:val="0"/>
        <w:numPr>
          <w:ilvl w:val="0"/>
          <w:numId w:val="2"/>
        </w:numPr>
        <w:pBdr>
          <w:top w:val="nil"/>
          <w:left w:val="nil"/>
          <w:bottom w:val="nil"/>
          <w:right w:val="nil"/>
          <w:between w:val="nil"/>
        </w:pBdr>
        <w:spacing w:after="0" w:line="240" w:lineRule="auto"/>
        <w:contextualSpacing/>
        <w:rPr>
          <w:rFonts w:ascii="Times New Roman" w:eastAsia="Calibri" w:hAnsi="Times New Roman" w:cs="Times New Roman"/>
          <w:sz w:val="24"/>
          <w:szCs w:val="24"/>
          <w:lang w:val="en-GB"/>
        </w:rPr>
      </w:pPr>
      <w:r w:rsidRPr="00C6195D">
        <w:rPr>
          <w:rFonts w:ascii="Times New Roman" w:eastAsia="Calibri" w:hAnsi="Times New Roman" w:cs="Times New Roman"/>
          <w:sz w:val="24"/>
          <w:szCs w:val="24"/>
          <w:lang w:val="en-GB"/>
        </w:rPr>
        <w:t>Terms of reference,</w:t>
      </w:r>
    </w:p>
    <w:p w14:paraId="63BFE7E8" w14:textId="5430A1D8" w:rsidR="00E5401F" w:rsidRDefault="00E5401F" w:rsidP="00C6195D">
      <w:pPr>
        <w:widowControl w:val="0"/>
        <w:numPr>
          <w:ilvl w:val="0"/>
          <w:numId w:val="2"/>
        </w:numPr>
        <w:pBdr>
          <w:top w:val="nil"/>
          <w:left w:val="nil"/>
          <w:bottom w:val="nil"/>
          <w:right w:val="nil"/>
          <w:between w:val="nil"/>
        </w:pBdr>
        <w:spacing w:after="0" w:line="240" w:lineRule="auto"/>
        <w:contextualSpacing/>
        <w:rPr>
          <w:rFonts w:ascii="Times New Roman" w:eastAsia="Calibri" w:hAnsi="Times New Roman" w:cs="Times New Roman"/>
          <w:sz w:val="24"/>
          <w:szCs w:val="24"/>
          <w:lang w:val="en-GB"/>
        </w:rPr>
      </w:pPr>
      <w:r w:rsidRPr="00E5401F">
        <w:rPr>
          <w:rFonts w:ascii="Times New Roman" w:eastAsia="Calibri" w:hAnsi="Times New Roman" w:cs="Times New Roman"/>
          <w:sz w:val="24"/>
          <w:szCs w:val="24"/>
          <w:lang w:val="en-GB"/>
        </w:rPr>
        <w:t xml:space="preserve">Methodology and working plan </w:t>
      </w:r>
    </w:p>
    <w:p w14:paraId="2A642D52" w14:textId="535E4D14" w:rsidR="00C6195D" w:rsidRPr="00C6195D" w:rsidRDefault="00C6195D" w:rsidP="00C6195D">
      <w:pPr>
        <w:widowControl w:val="0"/>
        <w:numPr>
          <w:ilvl w:val="0"/>
          <w:numId w:val="2"/>
        </w:numPr>
        <w:pBdr>
          <w:top w:val="nil"/>
          <w:left w:val="nil"/>
          <w:bottom w:val="nil"/>
          <w:right w:val="nil"/>
          <w:between w:val="nil"/>
        </w:pBdr>
        <w:spacing w:after="0" w:line="240" w:lineRule="auto"/>
        <w:contextualSpacing/>
        <w:rPr>
          <w:rFonts w:ascii="Times New Roman" w:eastAsia="Calibri" w:hAnsi="Times New Roman" w:cs="Times New Roman"/>
          <w:sz w:val="24"/>
          <w:szCs w:val="24"/>
          <w:lang w:val="en-GB"/>
        </w:rPr>
      </w:pPr>
      <w:r w:rsidRPr="00C6195D">
        <w:rPr>
          <w:rFonts w:ascii="Times New Roman" w:eastAsia="Calibri" w:hAnsi="Times New Roman" w:cs="Times New Roman"/>
          <w:sz w:val="24"/>
          <w:szCs w:val="24"/>
          <w:lang w:val="en-GB"/>
        </w:rPr>
        <w:t>Financial offer,</w:t>
      </w:r>
    </w:p>
    <w:p w14:paraId="7A655731" w14:textId="37DAC955" w:rsidR="00C6195D" w:rsidRDefault="00C6195D" w:rsidP="00C6195D">
      <w:pPr>
        <w:widowControl w:val="0"/>
        <w:pBdr>
          <w:top w:val="nil"/>
          <w:left w:val="nil"/>
          <w:bottom w:val="nil"/>
          <w:right w:val="nil"/>
          <w:between w:val="nil"/>
        </w:pBdr>
        <w:spacing w:after="0" w:line="240" w:lineRule="auto"/>
        <w:rPr>
          <w:rFonts w:ascii="Times New Roman" w:hAnsi="Times New Roman" w:cs="Times New Roman"/>
          <w:sz w:val="24"/>
          <w:szCs w:val="24"/>
        </w:rPr>
      </w:pPr>
    </w:p>
    <w:p w14:paraId="5F6A8DDB" w14:textId="77777777" w:rsidR="00E5401F" w:rsidRPr="00C6195D" w:rsidRDefault="00E5401F" w:rsidP="00C6195D">
      <w:pPr>
        <w:widowControl w:val="0"/>
        <w:pBdr>
          <w:top w:val="nil"/>
          <w:left w:val="nil"/>
          <w:bottom w:val="nil"/>
          <w:right w:val="nil"/>
          <w:between w:val="nil"/>
        </w:pBdr>
        <w:spacing w:after="0" w:line="240" w:lineRule="auto"/>
        <w:rPr>
          <w:rFonts w:ascii="Times New Roman" w:hAnsi="Times New Roman" w:cs="Times New Roman"/>
          <w:sz w:val="24"/>
          <w:szCs w:val="24"/>
        </w:rPr>
      </w:pPr>
    </w:p>
    <w:p w14:paraId="278CBB1D" w14:textId="77777777" w:rsidR="00DB1E11" w:rsidRPr="00DB1E11" w:rsidRDefault="00DB1E11" w:rsidP="00DB1E11">
      <w:pPr>
        <w:spacing w:after="0" w:line="240" w:lineRule="auto"/>
        <w:jc w:val="both"/>
        <w:rPr>
          <w:rFonts w:ascii="Times New Roman" w:hAnsi="Times New Roman" w:cs="Times New Roman"/>
          <w:sz w:val="24"/>
          <w:szCs w:val="24"/>
        </w:rPr>
      </w:pPr>
      <w:r w:rsidRPr="00DB1E11">
        <w:rPr>
          <w:rFonts w:ascii="Times New Roman" w:hAnsi="Times New Roman" w:cs="Times New Roman"/>
          <w:sz w:val="24"/>
          <w:szCs w:val="24"/>
        </w:rPr>
        <w:t>This Contract is done in English in 4 (four) originals documents, 3 (three) originals being for the Contracting authority and 1 (one) original being for the Service Provider.</w:t>
      </w:r>
    </w:p>
    <w:p w14:paraId="5CF320D9" w14:textId="77777777" w:rsidR="00DB1E11" w:rsidRPr="00DB1E11" w:rsidRDefault="00DB1E11" w:rsidP="00DB1E11">
      <w:pPr>
        <w:spacing w:after="0" w:line="240" w:lineRule="auto"/>
        <w:rPr>
          <w:rFonts w:ascii="Times New Roman" w:eastAsia="Times New Roman" w:hAnsi="Times New Roman" w:cs="Times New Roman"/>
          <w:b/>
          <w:sz w:val="24"/>
          <w:szCs w:val="24"/>
        </w:rPr>
      </w:pPr>
    </w:p>
    <w:p w14:paraId="76401273" w14:textId="77777777" w:rsidR="00DB1E11" w:rsidRPr="00DB1E11" w:rsidRDefault="00DB1E11" w:rsidP="00DB1E11">
      <w:pPr>
        <w:spacing w:after="0" w:line="240" w:lineRule="auto"/>
        <w:rPr>
          <w:rFonts w:ascii="Times New Roman" w:eastAsia="Times New Roman" w:hAnsi="Times New Roman" w:cs="Times New Roman"/>
          <w:b/>
          <w:sz w:val="24"/>
          <w:szCs w:val="24"/>
        </w:rPr>
      </w:pPr>
    </w:p>
    <w:p w14:paraId="1310BC04" w14:textId="77777777" w:rsidR="00DB1E11" w:rsidRPr="00DB1E11" w:rsidRDefault="00DB1E11" w:rsidP="00DB1E11">
      <w:pPr>
        <w:spacing w:after="0" w:line="240" w:lineRule="auto"/>
        <w:rPr>
          <w:rFonts w:ascii="Times New Roman" w:hAnsi="Times New Roman" w:cs="Times New Roman"/>
          <w:b/>
          <w:sz w:val="24"/>
          <w:szCs w:val="24"/>
          <w:lang w:val="en-GB"/>
        </w:rPr>
      </w:pPr>
      <w:r w:rsidRPr="00DB1E11">
        <w:rPr>
          <w:rFonts w:ascii="Times New Roman" w:hAnsi="Times New Roman" w:cs="Times New Roman"/>
          <w:b/>
          <w:sz w:val="24"/>
          <w:szCs w:val="24"/>
          <w:lang w:val="en-GB"/>
        </w:rPr>
        <w:t>For the Contracting authority:</w:t>
      </w:r>
      <w:r w:rsidRPr="00DB1E11">
        <w:rPr>
          <w:rFonts w:ascii="Times New Roman" w:hAnsi="Times New Roman" w:cs="Times New Roman"/>
          <w:b/>
          <w:sz w:val="24"/>
          <w:szCs w:val="24"/>
          <w:lang w:val="en-GB"/>
        </w:rPr>
        <w:tab/>
      </w:r>
      <w:r w:rsidRPr="00DB1E11">
        <w:rPr>
          <w:rFonts w:ascii="Times New Roman" w:hAnsi="Times New Roman" w:cs="Times New Roman"/>
          <w:b/>
          <w:sz w:val="24"/>
          <w:szCs w:val="24"/>
          <w:lang w:val="en-GB"/>
        </w:rPr>
        <w:tab/>
      </w:r>
      <w:r w:rsidRPr="00DB1E11">
        <w:rPr>
          <w:rFonts w:ascii="Times New Roman" w:hAnsi="Times New Roman" w:cs="Times New Roman"/>
          <w:b/>
          <w:sz w:val="24"/>
          <w:szCs w:val="24"/>
          <w:lang w:val="en-GB"/>
        </w:rPr>
        <w:tab/>
      </w:r>
      <w:r w:rsidRPr="00DB1E11">
        <w:rPr>
          <w:rFonts w:ascii="Times New Roman" w:hAnsi="Times New Roman" w:cs="Times New Roman"/>
          <w:b/>
          <w:sz w:val="24"/>
          <w:szCs w:val="24"/>
          <w:lang w:val="en-GB"/>
        </w:rPr>
        <w:tab/>
      </w:r>
      <w:r w:rsidRPr="00DB1E11">
        <w:rPr>
          <w:rFonts w:ascii="Times New Roman" w:hAnsi="Times New Roman" w:cs="Times New Roman"/>
          <w:b/>
          <w:sz w:val="24"/>
          <w:szCs w:val="24"/>
          <w:lang w:val="en-GB"/>
        </w:rPr>
        <w:tab/>
        <w:t xml:space="preserve">For the </w:t>
      </w:r>
      <w:r w:rsidRPr="00DB1E11">
        <w:rPr>
          <w:rFonts w:ascii="Times New Roman" w:hAnsi="Times New Roman" w:cs="Times New Roman"/>
          <w:b/>
          <w:sz w:val="24"/>
          <w:szCs w:val="24"/>
        </w:rPr>
        <w:t>Service provider</w:t>
      </w:r>
    </w:p>
    <w:p w14:paraId="0409B136" w14:textId="77777777" w:rsidR="00DB1E11" w:rsidRPr="00DB1E11" w:rsidRDefault="00DB1E11" w:rsidP="00DB1E11">
      <w:pPr>
        <w:spacing w:after="0" w:line="240" w:lineRule="auto"/>
        <w:jc w:val="both"/>
        <w:rPr>
          <w:rFonts w:ascii="Times New Roman" w:eastAsia="Times New Roman" w:hAnsi="Times New Roman" w:cs="Times New Roman"/>
          <w:b/>
          <w:sz w:val="24"/>
          <w:szCs w:val="24"/>
        </w:rPr>
      </w:pPr>
    </w:p>
    <w:p w14:paraId="02E00A3C" w14:textId="77777777" w:rsidR="00DB1E11" w:rsidRPr="00DB1E11" w:rsidRDefault="00DB1E11" w:rsidP="00DB1E11">
      <w:pPr>
        <w:spacing w:after="0" w:line="240" w:lineRule="auto"/>
        <w:jc w:val="both"/>
        <w:rPr>
          <w:rFonts w:ascii="Times New Roman" w:eastAsia="Times New Roman" w:hAnsi="Times New Roman" w:cs="Times New Roman"/>
          <w:b/>
          <w:sz w:val="24"/>
          <w:szCs w:val="24"/>
        </w:rPr>
      </w:pPr>
    </w:p>
    <w:p w14:paraId="67F55A50" w14:textId="77777777" w:rsidR="00DB1E11" w:rsidRPr="00DB1E11" w:rsidRDefault="00DB1E11" w:rsidP="00DB1E11">
      <w:pPr>
        <w:spacing w:after="0" w:line="240" w:lineRule="auto"/>
        <w:jc w:val="both"/>
        <w:rPr>
          <w:rFonts w:ascii="Times New Roman" w:eastAsia="Times New Roman" w:hAnsi="Times New Roman" w:cs="Times New Roman"/>
          <w:b/>
          <w:sz w:val="24"/>
          <w:szCs w:val="24"/>
        </w:rPr>
      </w:pPr>
      <w:r w:rsidRPr="00DB1E11">
        <w:rPr>
          <w:rFonts w:ascii="Times New Roman" w:eastAsia="Times New Roman" w:hAnsi="Times New Roman" w:cs="Times New Roman"/>
          <w:b/>
          <w:sz w:val="24"/>
          <w:szCs w:val="24"/>
        </w:rPr>
        <w:t>M. Djuro Blanusa</w:t>
      </w:r>
      <w:r w:rsidRPr="00DB1E11">
        <w:rPr>
          <w:rFonts w:ascii="Times New Roman" w:eastAsia="Times New Roman" w:hAnsi="Times New Roman" w:cs="Times New Roman"/>
          <w:b/>
          <w:sz w:val="24"/>
          <w:szCs w:val="24"/>
        </w:rPr>
        <w:tab/>
      </w:r>
      <w:r w:rsidRPr="00DB1E11">
        <w:rPr>
          <w:rFonts w:ascii="Times New Roman" w:eastAsia="Times New Roman" w:hAnsi="Times New Roman" w:cs="Times New Roman"/>
          <w:b/>
          <w:sz w:val="24"/>
          <w:szCs w:val="24"/>
        </w:rPr>
        <w:tab/>
      </w:r>
      <w:r w:rsidRPr="00DB1E11">
        <w:rPr>
          <w:rFonts w:ascii="Times New Roman" w:eastAsia="Times New Roman" w:hAnsi="Times New Roman" w:cs="Times New Roman"/>
          <w:b/>
          <w:sz w:val="24"/>
          <w:szCs w:val="24"/>
        </w:rPr>
        <w:tab/>
      </w:r>
      <w:r w:rsidRPr="00DB1E11">
        <w:rPr>
          <w:rFonts w:ascii="Times New Roman" w:eastAsia="Times New Roman" w:hAnsi="Times New Roman" w:cs="Times New Roman"/>
          <w:b/>
          <w:sz w:val="24"/>
          <w:szCs w:val="24"/>
        </w:rPr>
        <w:tab/>
      </w:r>
      <w:r w:rsidRPr="00DB1E11">
        <w:rPr>
          <w:rFonts w:ascii="Times New Roman" w:eastAsia="Times New Roman" w:hAnsi="Times New Roman" w:cs="Times New Roman"/>
          <w:b/>
          <w:sz w:val="24"/>
          <w:szCs w:val="24"/>
        </w:rPr>
        <w:tab/>
      </w:r>
      <w:r w:rsidRPr="00DB1E11">
        <w:rPr>
          <w:rFonts w:ascii="Times New Roman" w:eastAsia="Times New Roman" w:hAnsi="Times New Roman" w:cs="Times New Roman"/>
          <w:b/>
          <w:sz w:val="24"/>
          <w:szCs w:val="24"/>
        </w:rPr>
        <w:tab/>
      </w:r>
      <w:r w:rsidRPr="00DB1E11">
        <w:rPr>
          <w:rFonts w:ascii="Times New Roman" w:eastAsia="Times New Roman" w:hAnsi="Times New Roman" w:cs="Times New Roman"/>
          <w:b/>
          <w:sz w:val="24"/>
          <w:szCs w:val="24"/>
        </w:rPr>
        <w:tab/>
        <w:t>Name/ Surname</w:t>
      </w:r>
    </w:p>
    <w:p w14:paraId="4A96A9F2" w14:textId="77777777" w:rsidR="00DB1E11" w:rsidRPr="00DB1E11" w:rsidRDefault="00DB1E11" w:rsidP="00DB1E11">
      <w:pPr>
        <w:spacing w:after="0" w:line="240" w:lineRule="auto"/>
        <w:rPr>
          <w:rFonts w:ascii="Times New Roman" w:eastAsia="Times New Roman" w:hAnsi="Times New Roman" w:cs="Times New Roman"/>
          <w:sz w:val="24"/>
          <w:szCs w:val="24"/>
        </w:rPr>
      </w:pPr>
    </w:p>
    <w:p w14:paraId="11029590" w14:textId="77777777" w:rsidR="00DB1E11" w:rsidRPr="00DB1E11" w:rsidRDefault="00DB1E11" w:rsidP="00DB1E11">
      <w:pPr>
        <w:spacing w:after="0" w:line="240" w:lineRule="auto"/>
        <w:rPr>
          <w:rFonts w:ascii="Times New Roman" w:eastAsia="Times New Roman" w:hAnsi="Times New Roman" w:cs="Times New Roman"/>
          <w:sz w:val="24"/>
          <w:szCs w:val="24"/>
        </w:rPr>
      </w:pPr>
    </w:p>
    <w:p w14:paraId="2B307753" w14:textId="77777777" w:rsidR="00DB1E11" w:rsidRPr="00DB1E11" w:rsidRDefault="00DB1E11" w:rsidP="00DB1E11">
      <w:pPr>
        <w:spacing w:after="0" w:line="240" w:lineRule="auto"/>
        <w:rPr>
          <w:rFonts w:ascii="Times New Roman" w:eastAsia="Times New Roman" w:hAnsi="Times New Roman" w:cs="Times New Roman"/>
          <w:sz w:val="24"/>
          <w:szCs w:val="24"/>
        </w:rPr>
      </w:pPr>
      <w:r w:rsidRPr="00DB1E11">
        <w:rPr>
          <w:rFonts w:ascii="Times New Roman" w:eastAsia="Times New Roman" w:hAnsi="Times New Roman" w:cs="Times New Roman"/>
          <w:sz w:val="24"/>
          <w:szCs w:val="24"/>
        </w:rPr>
        <w:t>[</w:t>
      </w:r>
      <w:r w:rsidRPr="00DB1E11">
        <w:rPr>
          <w:rFonts w:ascii="Times New Roman" w:eastAsia="Times New Roman" w:hAnsi="Times New Roman" w:cs="Times New Roman"/>
          <w:i/>
          <w:sz w:val="24"/>
          <w:szCs w:val="24"/>
        </w:rPr>
        <w:t>Signature</w:t>
      </w:r>
      <w:r w:rsidRPr="00DB1E11">
        <w:rPr>
          <w:rFonts w:ascii="Times New Roman" w:eastAsia="Times New Roman" w:hAnsi="Times New Roman" w:cs="Times New Roman"/>
          <w:sz w:val="24"/>
          <w:szCs w:val="24"/>
        </w:rPr>
        <w:t xml:space="preserve">] </w:t>
      </w:r>
      <w:r w:rsidRPr="00DB1E11">
        <w:rPr>
          <w:rFonts w:ascii="Times New Roman" w:eastAsia="Times New Roman" w:hAnsi="Times New Roman" w:cs="Times New Roman"/>
          <w:sz w:val="24"/>
          <w:szCs w:val="24"/>
        </w:rPr>
        <w:tab/>
      </w:r>
      <w:r w:rsidRPr="00DB1E11">
        <w:rPr>
          <w:rFonts w:ascii="Times New Roman" w:eastAsia="Times New Roman" w:hAnsi="Times New Roman" w:cs="Times New Roman"/>
          <w:sz w:val="24"/>
          <w:szCs w:val="24"/>
        </w:rPr>
        <w:tab/>
      </w:r>
      <w:r w:rsidRPr="00DB1E11">
        <w:rPr>
          <w:rFonts w:ascii="Times New Roman" w:eastAsia="Times New Roman" w:hAnsi="Times New Roman" w:cs="Times New Roman"/>
          <w:sz w:val="24"/>
          <w:szCs w:val="24"/>
        </w:rPr>
        <w:tab/>
      </w:r>
      <w:r w:rsidRPr="00DB1E11">
        <w:rPr>
          <w:rFonts w:ascii="Times New Roman" w:eastAsia="Times New Roman" w:hAnsi="Times New Roman" w:cs="Times New Roman"/>
          <w:sz w:val="24"/>
          <w:szCs w:val="24"/>
        </w:rPr>
        <w:tab/>
      </w:r>
      <w:r w:rsidRPr="00DB1E11">
        <w:rPr>
          <w:rFonts w:ascii="Times New Roman" w:eastAsia="Times New Roman" w:hAnsi="Times New Roman" w:cs="Times New Roman"/>
          <w:sz w:val="24"/>
          <w:szCs w:val="24"/>
        </w:rPr>
        <w:tab/>
      </w:r>
      <w:r w:rsidRPr="00DB1E11">
        <w:rPr>
          <w:rFonts w:ascii="Times New Roman" w:eastAsia="Times New Roman" w:hAnsi="Times New Roman" w:cs="Times New Roman"/>
          <w:sz w:val="24"/>
          <w:szCs w:val="24"/>
        </w:rPr>
        <w:tab/>
      </w:r>
      <w:r w:rsidRPr="00DB1E11">
        <w:rPr>
          <w:rFonts w:ascii="Times New Roman" w:eastAsia="Times New Roman" w:hAnsi="Times New Roman" w:cs="Times New Roman"/>
          <w:sz w:val="24"/>
          <w:szCs w:val="24"/>
        </w:rPr>
        <w:tab/>
      </w:r>
      <w:r w:rsidRPr="00DB1E11">
        <w:rPr>
          <w:rFonts w:ascii="Times New Roman" w:eastAsia="Times New Roman" w:hAnsi="Times New Roman" w:cs="Times New Roman"/>
          <w:sz w:val="24"/>
          <w:szCs w:val="24"/>
        </w:rPr>
        <w:tab/>
        <w:t>[</w:t>
      </w:r>
      <w:r w:rsidRPr="00DB1E11">
        <w:rPr>
          <w:rFonts w:ascii="Times New Roman" w:eastAsia="Times New Roman" w:hAnsi="Times New Roman" w:cs="Times New Roman"/>
          <w:i/>
          <w:sz w:val="24"/>
          <w:szCs w:val="24"/>
        </w:rPr>
        <w:t>Signature</w:t>
      </w:r>
      <w:r w:rsidRPr="00DB1E11">
        <w:rPr>
          <w:rFonts w:ascii="Times New Roman" w:eastAsia="Times New Roman" w:hAnsi="Times New Roman" w:cs="Times New Roman"/>
          <w:sz w:val="24"/>
          <w:szCs w:val="24"/>
        </w:rPr>
        <w:t xml:space="preserve">] </w:t>
      </w:r>
    </w:p>
    <w:p w14:paraId="7D5E85F6" w14:textId="77777777" w:rsidR="00DB1E11" w:rsidRPr="00DB1E11" w:rsidRDefault="00DB1E11" w:rsidP="00DB1E11">
      <w:pPr>
        <w:spacing w:after="0" w:line="240" w:lineRule="auto"/>
        <w:rPr>
          <w:rFonts w:ascii="Times New Roman" w:eastAsia="Times New Roman" w:hAnsi="Times New Roman" w:cs="Times New Roman"/>
          <w:sz w:val="24"/>
          <w:szCs w:val="24"/>
        </w:rPr>
      </w:pPr>
    </w:p>
    <w:p w14:paraId="2E463444" w14:textId="77777777" w:rsidR="00DB1E11" w:rsidRPr="00DB1E11" w:rsidRDefault="00DB1E11" w:rsidP="00DB1E11">
      <w:pPr>
        <w:spacing w:after="0" w:line="240" w:lineRule="auto"/>
        <w:rPr>
          <w:rFonts w:ascii="Times New Roman" w:eastAsia="Times New Roman" w:hAnsi="Times New Roman" w:cs="Times New Roman"/>
          <w:snapToGrid w:val="0"/>
          <w:sz w:val="24"/>
          <w:szCs w:val="24"/>
          <w:lang w:val="en-GB"/>
        </w:rPr>
      </w:pPr>
    </w:p>
    <w:p w14:paraId="564FDEF5" w14:textId="77777777" w:rsidR="00DB1E11" w:rsidRPr="00DB1E11" w:rsidRDefault="00DB1E11" w:rsidP="00DB1E11">
      <w:pPr>
        <w:spacing w:after="0" w:line="240" w:lineRule="auto"/>
        <w:rPr>
          <w:rFonts w:ascii="Times New Roman" w:eastAsia="Times New Roman" w:hAnsi="Times New Roman" w:cs="Times New Roman"/>
          <w:snapToGrid w:val="0"/>
          <w:sz w:val="24"/>
          <w:szCs w:val="24"/>
          <w:lang w:val="en-GB"/>
        </w:rPr>
      </w:pPr>
      <w:r w:rsidRPr="00DB1E11">
        <w:rPr>
          <w:rFonts w:ascii="Times New Roman" w:eastAsia="Times New Roman" w:hAnsi="Times New Roman" w:cs="Times New Roman"/>
          <w:snapToGrid w:val="0"/>
          <w:sz w:val="24"/>
          <w:szCs w:val="24"/>
          <w:lang w:val="en-GB"/>
        </w:rPr>
        <w:t>Secretary General,</w:t>
      </w:r>
      <w:r w:rsidRPr="00DB1E11">
        <w:rPr>
          <w:rFonts w:ascii="Times New Roman" w:eastAsia="Times New Roman" w:hAnsi="Times New Roman" w:cs="Times New Roman"/>
          <w:snapToGrid w:val="0"/>
          <w:sz w:val="24"/>
          <w:szCs w:val="24"/>
          <w:lang w:val="en-GB"/>
        </w:rPr>
        <w:tab/>
      </w:r>
      <w:r w:rsidRPr="00DB1E11">
        <w:rPr>
          <w:rFonts w:ascii="Times New Roman" w:eastAsia="Times New Roman" w:hAnsi="Times New Roman" w:cs="Times New Roman"/>
          <w:snapToGrid w:val="0"/>
          <w:sz w:val="24"/>
          <w:szCs w:val="24"/>
          <w:lang w:val="en-GB"/>
        </w:rPr>
        <w:tab/>
      </w:r>
      <w:r w:rsidRPr="00DB1E11">
        <w:rPr>
          <w:rFonts w:ascii="Times New Roman" w:eastAsia="Times New Roman" w:hAnsi="Times New Roman" w:cs="Times New Roman"/>
          <w:snapToGrid w:val="0"/>
          <w:sz w:val="24"/>
          <w:szCs w:val="24"/>
          <w:lang w:val="en-GB"/>
        </w:rPr>
        <w:tab/>
      </w:r>
      <w:r w:rsidRPr="00DB1E11">
        <w:rPr>
          <w:rFonts w:ascii="Times New Roman" w:eastAsia="Times New Roman" w:hAnsi="Times New Roman" w:cs="Times New Roman"/>
          <w:snapToGrid w:val="0"/>
          <w:sz w:val="24"/>
          <w:szCs w:val="24"/>
          <w:lang w:val="en-GB"/>
        </w:rPr>
        <w:tab/>
      </w:r>
      <w:r w:rsidRPr="00DB1E11">
        <w:rPr>
          <w:rFonts w:ascii="Times New Roman" w:eastAsia="Times New Roman" w:hAnsi="Times New Roman" w:cs="Times New Roman"/>
          <w:snapToGrid w:val="0"/>
          <w:sz w:val="24"/>
          <w:szCs w:val="24"/>
          <w:lang w:val="en-GB"/>
        </w:rPr>
        <w:tab/>
      </w:r>
      <w:r w:rsidRPr="00DB1E11">
        <w:rPr>
          <w:rFonts w:ascii="Times New Roman" w:eastAsia="Times New Roman" w:hAnsi="Times New Roman" w:cs="Times New Roman"/>
          <w:snapToGrid w:val="0"/>
          <w:sz w:val="24"/>
          <w:szCs w:val="24"/>
          <w:lang w:val="en-GB"/>
        </w:rPr>
        <w:tab/>
      </w:r>
      <w:r w:rsidRPr="00DB1E11">
        <w:rPr>
          <w:rFonts w:ascii="Times New Roman" w:eastAsia="Times New Roman" w:hAnsi="Times New Roman" w:cs="Times New Roman"/>
          <w:snapToGrid w:val="0"/>
          <w:sz w:val="24"/>
          <w:szCs w:val="24"/>
          <w:lang w:val="en-GB"/>
        </w:rPr>
        <w:tab/>
        <w:t>Title</w:t>
      </w:r>
    </w:p>
    <w:p w14:paraId="51293711" w14:textId="77777777" w:rsidR="00DB1E11" w:rsidRPr="00DB1E11" w:rsidRDefault="00DB1E11" w:rsidP="00DB1E11">
      <w:pPr>
        <w:spacing w:after="0" w:line="240" w:lineRule="auto"/>
        <w:rPr>
          <w:rFonts w:ascii="Times New Roman" w:hAnsi="Times New Roman" w:cs="Times New Roman"/>
          <w:sz w:val="24"/>
          <w:szCs w:val="24"/>
        </w:rPr>
      </w:pPr>
    </w:p>
    <w:p w14:paraId="35326DC1" w14:textId="77777777" w:rsidR="00DB1E11" w:rsidRPr="00DB1E11" w:rsidRDefault="00DB1E11" w:rsidP="00DB1E11">
      <w:pPr>
        <w:spacing w:after="0" w:line="240" w:lineRule="auto"/>
        <w:rPr>
          <w:rFonts w:ascii="Times New Roman" w:hAnsi="Times New Roman" w:cs="Times New Roman"/>
          <w:sz w:val="24"/>
          <w:szCs w:val="24"/>
        </w:rPr>
      </w:pPr>
    </w:p>
    <w:p w14:paraId="7CD120DB" w14:textId="01BA2AF8" w:rsidR="00C6195D" w:rsidRPr="005E11D7" w:rsidRDefault="00DB1E11" w:rsidP="00C6195D">
      <w:pPr>
        <w:spacing w:after="0" w:line="240" w:lineRule="auto"/>
        <w:rPr>
          <w:rFonts w:ascii="Times New Roman" w:eastAsia="Times New Roman" w:hAnsi="Times New Roman" w:cs="Times New Roman"/>
          <w:snapToGrid w:val="0"/>
          <w:color w:val="FF0000"/>
          <w:sz w:val="24"/>
          <w:szCs w:val="24"/>
          <w:lang w:val="en-GB"/>
        </w:rPr>
      </w:pPr>
      <w:r w:rsidRPr="00DB1E11">
        <w:rPr>
          <w:rFonts w:ascii="Times New Roman" w:hAnsi="Times New Roman" w:cs="Times New Roman"/>
          <w:sz w:val="24"/>
          <w:szCs w:val="24"/>
        </w:rPr>
        <w:t>Regional Youth Cooperation Office</w:t>
      </w:r>
      <w:r w:rsidRPr="00DB1E11">
        <w:rPr>
          <w:rFonts w:ascii="Times New Roman" w:eastAsia="Times New Roman" w:hAnsi="Times New Roman" w:cs="Times New Roman"/>
          <w:snapToGrid w:val="0"/>
          <w:sz w:val="24"/>
          <w:szCs w:val="24"/>
          <w:lang w:val="en-GB"/>
        </w:rPr>
        <w:t xml:space="preserve"> </w:t>
      </w:r>
      <w:r w:rsidRPr="00DB1E11">
        <w:rPr>
          <w:rFonts w:ascii="Times New Roman" w:eastAsia="Times New Roman" w:hAnsi="Times New Roman" w:cs="Times New Roman"/>
          <w:snapToGrid w:val="0"/>
          <w:sz w:val="24"/>
          <w:szCs w:val="24"/>
          <w:lang w:val="en-GB"/>
        </w:rPr>
        <w:tab/>
      </w:r>
      <w:r w:rsidRPr="00DB1E11">
        <w:rPr>
          <w:rFonts w:ascii="Times New Roman" w:eastAsia="Times New Roman" w:hAnsi="Times New Roman" w:cs="Times New Roman"/>
          <w:snapToGrid w:val="0"/>
          <w:sz w:val="24"/>
          <w:szCs w:val="24"/>
          <w:lang w:val="en-GB"/>
        </w:rPr>
        <w:tab/>
      </w:r>
      <w:r w:rsidRPr="00DB1E11">
        <w:rPr>
          <w:rFonts w:ascii="Times New Roman" w:eastAsia="Times New Roman" w:hAnsi="Times New Roman" w:cs="Times New Roman"/>
          <w:snapToGrid w:val="0"/>
          <w:sz w:val="24"/>
          <w:szCs w:val="24"/>
          <w:lang w:val="en-GB"/>
        </w:rPr>
        <w:tab/>
      </w:r>
      <w:r w:rsidRPr="00DB1E11">
        <w:rPr>
          <w:rFonts w:ascii="Times New Roman" w:eastAsia="Times New Roman" w:hAnsi="Times New Roman" w:cs="Times New Roman"/>
          <w:snapToGrid w:val="0"/>
          <w:sz w:val="24"/>
          <w:szCs w:val="24"/>
          <w:lang w:val="en-GB"/>
        </w:rPr>
        <w:tab/>
      </w:r>
      <w:r w:rsidRPr="00DB1E11">
        <w:rPr>
          <w:rFonts w:ascii="Times New Roman" w:eastAsia="Times New Roman" w:hAnsi="Times New Roman" w:cs="Times New Roman"/>
          <w:snapToGrid w:val="0"/>
          <w:sz w:val="24"/>
          <w:szCs w:val="24"/>
          <w:lang w:val="en-GB"/>
        </w:rPr>
        <w:tab/>
      </w:r>
      <w:r w:rsidRPr="00DB1E11">
        <w:rPr>
          <w:rFonts w:ascii="Times New Roman" w:eastAsia="Times New Roman" w:hAnsi="Times New Roman" w:cs="Times New Roman"/>
          <w:snapToGrid w:val="0"/>
          <w:color w:val="FF0000"/>
          <w:sz w:val="24"/>
          <w:szCs w:val="24"/>
          <w:lang w:val="en-GB"/>
        </w:rPr>
        <w:t>Company nam</w:t>
      </w:r>
      <w:r w:rsidR="005E11D7">
        <w:rPr>
          <w:rFonts w:ascii="Times New Roman" w:eastAsia="Times New Roman" w:hAnsi="Times New Roman" w:cs="Times New Roman"/>
          <w:snapToGrid w:val="0"/>
          <w:color w:val="FF0000"/>
          <w:sz w:val="24"/>
          <w:szCs w:val="24"/>
          <w:lang w:val="en-GB"/>
        </w:rPr>
        <w:t>e</w:t>
      </w:r>
    </w:p>
    <w:p w14:paraId="7DE67E32" w14:textId="77777777" w:rsidR="00C6195D" w:rsidRPr="00C6195D" w:rsidRDefault="00C6195D" w:rsidP="00C6195D">
      <w:pPr>
        <w:spacing w:after="0" w:line="240" w:lineRule="auto"/>
        <w:rPr>
          <w:rFonts w:ascii="Times New Roman" w:eastAsia="Times New Roman" w:hAnsi="Times New Roman" w:cs="Times New Roman"/>
          <w:snapToGrid w:val="0"/>
          <w:sz w:val="24"/>
          <w:szCs w:val="24"/>
          <w:lang w:val="en-GB"/>
        </w:rPr>
      </w:pPr>
    </w:p>
    <w:p w14:paraId="0E84421F" w14:textId="77777777" w:rsidR="00C6195D" w:rsidRPr="00C6195D" w:rsidRDefault="00C6195D" w:rsidP="00C6195D">
      <w:pPr>
        <w:spacing w:after="0" w:line="240" w:lineRule="auto"/>
        <w:rPr>
          <w:rFonts w:ascii="Times New Roman" w:eastAsia="Times New Roman" w:hAnsi="Times New Roman" w:cs="Times New Roman"/>
          <w:snapToGrid w:val="0"/>
          <w:sz w:val="24"/>
          <w:szCs w:val="24"/>
          <w:lang w:val="en-GB"/>
        </w:rPr>
      </w:pPr>
    </w:p>
    <w:p w14:paraId="02E95FC7" w14:textId="77777777" w:rsidR="00C6195D" w:rsidRPr="00C6195D" w:rsidRDefault="00C6195D" w:rsidP="00C6195D">
      <w:pPr>
        <w:spacing w:after="0" w:line="240" w:lineRule="auto"/>
        <w:rPr>
          <w:rFonts w:ascii="Times New Roman" w:eastAsia="Times New Roman" w:hAnsi="Times New Roman" w:cs="Times New Roman"/>
          <w:snapToGrid w:val="0"/>
          <w:sz w:val="24"/>
          <w:szCs w:val="24"/>
          <w:lang w:val="en-GB"/>
        </w:rPr>
      </w:pPr>
    </w:p>
    <w:p w14:paraId="4E0C17D4" w14:textId="77777777" w:rsidR="00C6195D" w:rsidRPr="00C6195D" w:rsidRDefault="00C6195D" w:rsidP="00C6195D">
      <w:pPr>
        <w:spacing w:after="0" w:line="240" w:lineRule="auto"/>
        <w:rPr>
          <w:rFonts w:ascii="Times New Roman" w:eastAsia="Times New Roman" w:hAnsi="Times New Roman" w:cs="Times New Roman"/>
          <w:snapToGrid w:val="0"/>
          <w:sz w:val="24"/>
          <w:szCs w:val="24"/>
          <w:lang w:val="en-GB"/>
        </w:rPr>
      </w:pPr>
    </w:p>
    <w:p w14:paraId="40FB053F" w14:textId="77777777" w:rsidR="00C6195D" w:rsidRPr="00C6195D" w:rsidRDefault="00C6195D" w:rsidP="00C6195D">
      <w:pPr>
        <w:spacing w:after="0" w:line="240" w:lineRule="auto"/>
        <w:rPr>
          <w:rFonts w:ascii="Times New Roman" w:eastAsia="Times New Roman" w:hAnsi="Times New Roman" w:cs="Times New Roman"/>
          <w:snapToGrid w:val="0"/>
          <w:sz w:val="24"/>
          <w:szCs w:val="24"/>
          <w:lang w:val="en-GB"/>
        </w:rPr>
      </w:pPr>
    </w:p>
    <w:p w14:paraId="79051B93" w14:textId="77777777" w:rsidR="00C6195D" w:rsidRPr="00C6195D" w:rsidRDefault="00C6195D" w:rsidP="00C6195D">
      <w:pPr>
        <w:spacing w:after="0" w:line="240" w:lineRule="auto"/>
        <w:rPr>
          <w:rFonts w:ascii="Times New Roman" w:eastAsia="Times New Roman" w:hAnsi="Times New Roman" w:cs="Times New Roman"/>
          <w:snapToGrid w:val="0"/>
          <w:sz w:val="24"/>
          <w:szCs w:val="24"/>
          <w:lang w:val="en-GB"/>
        </w:rPr>
      </w:pPr>
    </w:p>
    <w:p w14:paraId="53FFC080" w14:textId="77777777" w:rsidR="00C6195D" w:rsidRPr="00C6195D" w:rsidRDefault="00C6195D" w:rsidP="00C6195D">
      <w:pPr>
        <w:spacing w:after="0" w:line="240" w:lineRule="auto"/>
        <w:rPr>
          <w:rFonts w:ascii="Times New Roman" w:eastAsia="Times New Roman" w:hAnsi="Times New Roman" w:cs="Times New Roman"/>
          <w:snapToGrid w:val="0"/>
          <w:sz w:val="24"/>
          <w:szCs w:val="24"/>
          <w:lang w:val="en-GB"/>
        </w:rPr>
      </w:pPr>
    </w:p>
    <w:p w14:paraId="1588D022" w14:textId="77777777" w:rsidR="00C6195D" w:rsidRPr="00C6195D" w:rsidRDefault="00C6195D" w:rsidP="00C6195D">
      <w:pPr>
        <w:spacing w:after="0" w:line="240" w:lineRule="auto"/>
        <w:rPr>
          <w:rFonts w:ascii="Times New Roman" w:eastAsia="Times New Roman" w:hAnsi="Times New Roman" w:cs="Times New Roman"/>
          <w:snapToGrid w:val="0"/>
          <w:sz w:val="24"/>
          <w:szCs w:val="24"/>
          <w:lang w:val="en-GB"/>
        </w:rPr>
      </w:pPr>
    </w:p>
    <w:p w14:paraId="3CA575D4" w14:textId="77777777" w:rsidR="00C6195D" w:rsidRPr="00C6195D" w:rsidRDefault="00C6195D" w:rsidP="00C6195D">
      <w:pPr>
        <w:spacing w:after="0" w:line="240" w:lineRule="auto"/>
        <w:rPr>
          <w:rFonts w:ascii="Times New Roman" w:eastAsia="Times New Roman" w:hAnsi="Times New Roman" w:cs="Times New Roman"/>
          <w:snapToGrid w:val="0"/>
          <w:sz w:val="24"/>
          <w:szCs w:val="24"/>
          <w:lang w:val="en-GB"/>
        </w:rPr>
      </w:pPr>
    </w:p>
    <w:p w14:paraId="32A618D0" w14:textId="77777777" w:rsidR="00C6195D" w:rsidRPr="00C6195D" w:rsidRDefault="00C6195D" w:rsidP="00C6195D">
      <w:pPr>
        <w:spacing w:after="0" w:line="240" w:lineRule="auto"/>
        <w:rPr>
          <w:rFonts w:ascii="Times New Roman" w:eastAsia="Times New Roman" w:hAnsi="Times New Roman" w:cs="Times New Roman"/>
          <w:snapToGrid w:val="0"/>
          <w:sz w:val="24"/>
          <w:szCs w:val="24"/>
          <w:lang w:val="en-GB"/>
        </w:rPr>
      </w:pPr>
    </w:p>
    <w:p w14:paraId="2912B264" w14:textId="77777777" w:rsidR="00C6195D" w:rsidRPr="00C6195D" w:rsidRDefault="00C6195D" w:rsidP="00C6195D">
      <w:pPr>
        <w:spacing w:after="0" w:line="240" w:lineRule="auto"/>
        <w:rPr>
          <w:rFonts w:ascii="Times New Roman" w:eastAsia="Times New Roman" w:hAnsi="Times New Roman" w:cs="Times New Roman"/>
          <w:snapToGrid w:val="0"/>
          <w:sz w:val="24"/>
          <w:szCs w:val="24"/>
          <w:lang w:val="en-GB"/>
        </w:rPr>
      </w:pPr>
    </w:p>
    <w:p w14:paraId="4D525D1A" w14:textId="77777777" w:rsidR="00C6195D" w:rsidRPr="00C6195D" w:rsidRDefault="00C6195D" w:rsidP="00C6195D">
      <w:pPr>
        <w:spacing w:after="0" w:line="240" w:lineRule="auto"/>
        <w:rPr>
          <w:rFonts w:ascii="Times New Roman" w:eastAsia="Times New Roman" w:hAnsi="Times New Roman" w:cs="Times New Roman"/>
          <w:snapToGrid w:val="0"/>
          <w:sz w:val="24"/>
          <w:szCs w:val="24"/>
          <w:lang w:val="en-GB"/>
        </w:rPr>
      </w:pPr>
    </w:p>
    <w:p w14:paraId="6BCA7FD1" w14:textId="77777777" w:rsidR="00C6195D" w:rsidRPr="00C6195D" w:rsidRDefault="00C6195D" w:rsidP="00C6195D">
      <w:pPr>
        <w:spacing w:after="0" w:line="240" w:lineRule="auto"/>
        <w:rPr>
          <w:rFonts w:ascii="Times New Roman" w:eastAsia="Times New Roman" w:hAnsi="Times New Roman" w:cs="Times New Roman"/>
          <w:snapToGrid w:val="0"/>
          <w:sz w:val="24"/>
          <w:szCs w:val="24"/>
          <w:lang w:val="en-GB"/>
        </w:rPr>
      </w:pPr>
    </w:p>
    <w:p w14:paraId="529658CE" w14:textId="77777777" w:rsidR="00C6195D" w:rsidRPr="00C6195D" w:rsidRDefault="00C6195D" w:rsidP="00C6195D">
      <w:pPr>
        <w:spacing w:after="0" w:line="240" w:lineRule="auto"/>
        <w:rPr>
          <w:rFonts w:ascii="Times New Roman" w:eastAsia="Times New Roman" w:hAnsi="Times New Roman" w:cs="Times New Roman"/>
          <w:snapToGrid w:val="0"/>
          <w:sz w:val="24"/>
          <w:szCs w:val="24"/>
          <w:lang w:val="en-GB"/>
        </w:rPr>
      </w:pPr>
    </w:p>
    <w:p w14:paraId="1CB88470" w14:textId="77777777" w:rsidR="00C6195D" w:rsidRPr="00C6195D" w:rsidRDefault="00C6195D" w:rsidP="00C6195D">
      <w:pPr>
        <w:spacing w:after="0" w:line="240" w:lineRule="auto"/>
        <w:rPr>
          <w:rFonts w:ascii="Times New Roman" w:eastAsia="Proxima Nova" w:hAnsi="Times New Roman" w:cs="Times New Roman"/>
          <w:b/>
          <w:sz w:val="24"/>
          <w:szCs w:val="24"/>
        </w:rPr>
      </w:pPr>
    </w:p>
    <w:sectPr w:rsidR="00C6195D" w:rsidRPr="00C6195D" w:rsidSect="00C21764">
      <w:headerReference w:type="default" r:id="rId11"/>
      <w:footerReference w:type="default" r:id="rId12"/>
      <w:footnotePr>
        <w:numFmt w:val="chicago"/>
      </w:footnotePr>
      <w:pgSz w:w="11907" w:h="16840" w:code="9"/>
      <w:pgMar w:top="1440" w:right="1080" w:bottom="1440" w:left="108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User" w:date="2020-09-29T09:48:00Z" w:initials="U">
    <w:p w14:paraId="20B356BD" w14:textId="77777777" w:rsidR="00C6195D" w:rsidRDefault="00C6195D">
      <w:pPr>
        <w:pStyle w:val="CommentText"/>
      </w:pPr>
      <w:r>
        <w:rPr>
          <w:rStyle w:val="CommentReference"/>
        </w:rPr>
        <w:annotationRef/>
      </w:r>
      <w:r>
        <w:t xml:space="preserve">If the IT company needs to access the premises of RYCO. Other to be deleted.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B356B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0B356BD" w16cid:durableId="2321C40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A937BD" w14:textId="77777777" w:rsidR="004253E6" w:rsidRDefault="004253E6">
      <w:pPr>
        <w:spacing w:after="0" w:line="240" w:lineRule="auto"/>
      </w:pPr>
      <w:r>
        <w:separator/>
      </w:r>
    </w:p>
  </w:endnote>
  <w:endnote w:type="continuationSeparator" w:id="0">
    <w:p w14:paraId="5026186F" w14:textId="77777777" w:rsidR="004253E6" w:rsidRDefault="00425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roxima Nova">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767B4" w14:textId="77777777" w:rsidR="00A4462F" w:rsidRDefault="004253E6" w:rsidP="00205020">
    <w:pPr>
      <w:pStyle w:val="Footer"/>
      <w:pBdr>
        <w:bottom w:val="single" w:sz="12" w:space="1" w:color="auto"/>
      </w:pBdr>
      <w:rPr>
        <w:rFonts w:ascii="Arial" w:hAnsi="Arial" w:cs="Arial"/>
        <w:b/>
        <w:sz w:val="16"/>
      </w:rPr>
    </w:pPr>
  </w:p>
  <w:p w14:paraId="23624EB7" w14:textId="77777777" w:rsidR="00A4462F" w:rsidRPr="00DA6EF0" w:rsidRDefault="00F248D3" w:rsidP="000B37AF">
    <w:pPr>
      <w:pStyle w:val="Footer"/>
      <w:spacing w:line="360" w:lineRule="auto"/>
      <w:jc w:val="center"/>
      <w:rPr>
        <w:rFonts w:ascii="Arial" w:hAnsi="Arial" w:cs="Arial"/>
        <w:b/>
        <w:sz w:val="18"/>
      </w:rPr>
    </w:pPr>
    <w:r w:rsidRPr="00DA6EF0">
      <w:rPr>
        <w:rFonts w:ascii="Arial" w:hAnsi="Arial" w:cs="Arial"/>
        <w:b/>
        <w:sz w:val="18"/>
      </w:rPr>
      <w:t xml:space="preserve">Regional Youth Cooperation Office – RYCO </w:t>
    </w:r>
  </w:p>
  <w:p w14:paraId="0D7292A8" w14:textId="77777777" w:rsidR="00A4462F" w:rsidRPr="00DA6EF0" w:rsidRDefault="00F248D3" w:rsidP="000B37AF">
    <w:pPr>
      <w:pStyle w:val="Footer"/>
      <w:spacing w:line="360" w:lineRule="auto"/>
      <w:jc w:val="center"/>
      <w:rPr>
        <w:rFonts w:ascii="Arial" w:hAnsi="Arial" w:cs="Arial"/>
        <w:sz w:val="18"/>
      </w:rPr>
    </w:pPr>
    <w:r w:rsidRPr="00DA6EF0">
      <w:rPr>
        <w:rFonts w:ascii="Arial" w:hAnsi="Arial" w:cs="Arial"/>
        <w:b/>
        <w:sz w:val="18"/>
      </w:rPr>
      <w:t>A:</w:t>
    </w:r>
    <w:r w:rsidRPr="00DA6EF0">
      <w:rPr>
        <w:rFonts w:ascii="Arial" w:hAnsi="Arial" w:cs="Arial"/>
        <w:sz w:val="18"/>
      </w:rPr>
      <w:t xml:space="preserve"> Rruga Skënderbej 8/2/2, Tirana 1000, Albania │ </w:t>
    </w:r>
    <w:r w:rsidRPr="00DA6EF0">
      <w:rPr>
        <w:rFonts w:ascii="Arial" w:hAnsi="Arial" w:cs="Arial"/>
        <w:b/>
        <w:sz w:val="18"/>
      </w:rPr>
      <w:t>E:</w:t>
    </w:r>
    <w:r w:rsidRPr="00DA6EF0">
      <w:rPr>
        <w:rFonts w:ascii="Arial" w:hAnsi="Arial" w:cs="Arial"/>
        <w:sz w:val="18"/>
      </w:rPr>
      <w:t xml:space="preserve"> office@rycowb.org │ </w:t>
    </w:r>
    <w:r w:rsidRPr="00DA6EF0">
      <w:rPr>
        <w:rFonts w:ascii="Arial" w:hAnsi="Arial" w:cs="Arial"/>
        <w:b/>
        <w:sz w:val="18"/>
      </w:rPr>
      <w:t>T:</w:t>
    </w:r>
    <w:r w:rsidRPr="00DA6EF0">
      <w:rPr>
        <w:rFonts w:ascii="Arial" w:hAnsi="Arial" w:cs="Arial"/>
        <w:sz w:val="18"/>
      </w:rPr>
      <w:t xml:space="preserve"> +355 4 56 200 24</w:t>
    </w:r>
    <w:r>
      <w:rPr>
        <w:rFonts w:ascii="Arial" w:hAnsi="Arial" w:cs="Arial"/>
        <w:sz w:val="18"/>
      </w:rPr>
      <w:t xml:space="preserve"> </w:t>
    </w:r>
    <w:r w:rsidRPr="00DA6EF0">
      <w:rPr>
        <w:rFonts w:ascii="Arial" w:hAnsi="Arial" w:cs="Arial"/>
        <w:sz w:val="18"/>
      </w:rPr>
      <w:t xml:space="preserve">│ </w:t>
    </w:r>
    <w:r w:rsidRPr="00DA6EF0">
      <w:rPr>
        <w:rFonts w:ascii="Arial" w:hAnsi="Arial" w:cs="Arial"/>
        <w:b/>
        <w:sz w:val="18"/>
      </w:rPr>
      <w:t>W:</w:t>
    </w:r>
    <w:r w:rsidRPr="00DA6EF0">
      <w:rPr>
        <w:rFonts w:ascii="Arial" w:hAnsi="Arial" w:cs="Arial"/>
        <w:sz w:val="18"/>
      </w:rPr>
      <w:t xml:space="preserve"> www.rycowb.org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47333F" w14:textId="77777777" w:rsidR="004253E6" w:rsidRDefault="004253E6">
      <w:pPr>
        <w:spacing w:after="0" w:line="240" w:lineRule="auto"/>
      </w:pPr>
      <w:r>
        <w:separator/>
      </w:r>
    </w:p>
  </w:footnote>
  <w:footnote w:type="continuationSeparator" w:id="0">
    <w:p w14:paraId="30A5BD65" w14:textId="77777777" w:rsidR="004253E6" w:rsidRDefault="004253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F9C43" w14:textId="77777777" w:rsidR="00A4462F" w:rsidRPr="00C21764" w:rsidRDefault="00F248D3" w:rsidP="00C21764">
    <w:pPr>
      <w:pStyle w:val="Header"/>
      <w:rPr>
        <w:rFonts w:ascii="Times New Roman" w:hAnsi="Times New Roman" w:cs="Times New Roman"/>
        <w:b/>
        <w:i/>
        <w:sz w:val="24"/>
        <w:szCs w:val="24"/>
      </w:rPr>
    </w:pPr>
    <w:r w:rsidRPr="00C21764">
      <w:rPr>
        <w:rFonts w:ascii="Times New Roman" w:hAnsi="Times New Roman" w:cs="Times New Roman"/>
        <w:b/>
        <w:i/>
        <w:noProof/>
        <w:sz w:val="24"/>
        <w:szCs w:val="24"/>
      </w:rPr>
      <w:drawing>
        <wp:anchor distT="0" distB="0" distL="114300" distR="114300" simplePos="0" relativeHeight="251659264" behindDoc="0" locked="0" layoutInCell="1" allowOverlap="1" wp14:anchorId="29ABEF0C" wp14:editId="43FE650B">
          <wp:simplePos x="0" y="0"/>
          <wp:positionH relativeFrom="margin">
            <wp:posOffset>5093030</wp:posOffset>
          </wp:positionH>
          <wp:positionV relativeFrom="paragraph">
            <wp:posOffset>-405384</wp:posOffset>
          </wp:positionV>
          <wp:extent cx="1046073" cy="974725"/>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CO Logo_Grayscale_Primar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46073" cy="974725"/>
                  </a:xfrm>
                  <a:prstGeom prst="rect">
                    <a:avLst/>
                  </a:prstGeom>
                </pic:spPr>
              </pic:pic>
            </a:graphicData>
          </a:graphic>
          <wp14:sizeRelH relativeFrom="page">
            <wp14:pctWidth>0</wp14:pctWidth>
          </wp14:sizeRelH>
          <wp14:sizeRelV relativeFrom="page">
            <wp14:pctHeight>0</wp14:pctHeight>
          </wp14:sizeRelV>
        </wp:anchor>
      </w:drawing>
    </w:r>
  </w:p>
  <w:p w14:paraId="007A9354" w14:textId="77777777" w:rsidR="00A4462F" w:rsidRDefault="004253E6">
    <w:pPr>
      <w:pStyle w:val="Header"/>
    </w:pPr>
  </w:p>
  <w:p w14:paraId="7972C0F3" w14:textId="77777777" w:rsidR="00A4462F" w:rsidRDefault="004253E6">
    <w:pPr>
      <w:pStyle w:val="Header"/>
    </w:pPr>
  </w:p>
  <w:p w14:paraId="42611666" w14:textId="77777777" w:rsidR="00A4462F" w:rsidRDefault="004253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75D16"/>
    <w:multiLevelType w:val="multilevel"/>
    <w:tmpl w:val="43265E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F85E3A"/>
    <w:multiLevelType w:val="hybridMultilevel"/>
    <w:tmpl w:val="51883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6830D4"/>
    <w:multiLevelType w:val="hybridMultilevel"/>
    <w:tmpl w:val="13D64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46983"/>
    <w:multiLevelType w:val="hybridMultilevel"/>
    <w:tmpl w:val="27F66212"/>
    <w:lvl w:ilvl="0" w:tplc="AD309C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3A2331"/>
    <w:multiLevelType w:val="hybridMultilevel"/>
    <w:tmpl w:val="7F94E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F3B10"/>
    <w:multiLevelType w:val="hybridMultilevel"/>
    <w:tmpl w:val="18C6B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C44EE8"/>
    <w:multiLevelType w:val="hybridMultilevel"/>
    <w:tmpl w:val="C1E8891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9336828"/>
    <w:multiLevelType w:val="hybridMultilevel"/>
    <w:tmpl w:val="91782456"/>
    <w:lvl w:ilvl="0" w:tplc="0409000F">
      <w:start w:val="1"/>
      <w:numFmt w:val="decimal"/>
      <w:lvlText w:val="%1."/>
      <w:lvlJc w:val="left"/>
      <w:pPr>
        <w:ind w:left="720" w:hanging="360"/>
      </w:pPr>
      <w:rPr>
        <w:rFonts w:hint="default"/>
      </w:rPr>
    </w:lvl>
    <w:lvl w:ilvl="1" w:tplc="4F9C923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EE1594"/>
    <w:multiLevelType w:val="hybridMultilevel"/>
    <w:tmpl w:val="FF7E4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CE73F3"/>
    <w:multiLevelType w:val="hybridMultilevel"/>
    <w:tmpl w:val="0C6CF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BD50EC"/>
    <w:multiLevelType w:val="hybridMultilevel"/>
    <w:tmpl w:val="68DC2D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E1C78"/>
    <w:multiLevelType w:val="hybridMultilevel"/>
    <w:tmpl w:val="D34A5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F62FDA"/>
    <w:multiLevelType w:val="hybridMultilevel"/>
    <w:tmpl w:val="84E4922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076CD8"/>
    <w:multiLevelType w:val="hybridMultilevel"/>
    <w:tmpl w:val="E5D82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7E4B2B"/>
    <w:multiLevelType w:val="multilevel"/>
    <w:tmpl w:val="F32469F6"/>
    <w:lvl w:ilvl="0">
      <w:start w:val="1"/>
      <w:numFmt w:val="decimal"/>
      <w:lvlText w:val="%1"/>
      <w:lvlJc w:val="left"/>
      <w:pPr>
        <w:ind w:left="360" w:hanging="36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5" w15:restartNumberingAfterBreak="0">
    <w:nsid w:val="34457D68"/>
    <w:multiLevelType w:val="hybridMultilevel"/>
    <w:tmpl w:val="F5F673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65103E"/>
    <w:multiLevelType w:val="multilevel"/>
    <w:tmpl w:val="8E70F2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6E2AEB"/>
    <w:multiLevelType w:val="hybridMultilevel"/>
    <w:tmpl w:val="70108946"/>
    <w:lvl w:ilvl="0" w:tplc="116A71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48576C1"/>
    <w:multiLevelType w:val="hybridMultilevel"/>
    <w:tmpl w:val="58C4C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EC4DE4"/>
    <w:multiLevelType w:val="hybridMultilevel"/>
    <w:tmpl w:val="F07E9860"/>
    <w:lvl w:ilvl="0" w:tplc="8A42728C">
      <w:start w:val="1"/>
      <w:numFmt w:val="decimal"/>
      <w:lvlText w:val="%1."/>
      <w:lvlJc w:val="left"/>
      <w:pPr>
        <w:ind w:left="720" w:hanging="360"/>
      </w:pPr>
      <w:rPr>
        <w:rFonts w:eastAsia="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2F2591"/>
    <w:multiLevelType w:val="hybridMultilevel"/>
    <w:tmpl w:val="C7628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7502AE"/>
    <w:multiLevelType w:val="hybridMultilevel"/>
    <w:tmpl w:val="B47A5B66"/>
    <w:lvl w:ilvl="0" w:tplc="AD309C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BC3B24"/>
    <w:multiLevelType w:val="hybridMultilevel"/>
    <w:tmpl w:val="2300F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4E6433"/>
    <w:multiLevelType w:val="multilevel"/>
    <w:tmpl w:val="8B3870EA"/>
    <w:lvl w:ilvl="0">
      <w:start w:val="1"/>
      <w:numFmt w:val="decimal"/>
      <w:lvlText w:val="%1."/>
      <w:lvlJc w:val="left"/>
      <w:pPr>
        <w:ind w:left="720" w:hanging="360"/>
      </w:pPr>
      <w:rPr>
        <w:rFonts w:hint="default"/>
        <w:b/>
      </w:rPr>
    </w:lvl>
    <w:lvl w:ilvl="1">
      <w:start w:val="1"/>
      <w:numFmt w:val="decimal"/>
      <w:isLgl/>
      <w:lvlText w:val="%1.%2."/>
      <w:lvlJc w:val="left"/>
      <w:pPr>
        <w:ind w:left="1305" w:hanging="945"/>
      </w:pPr>
      <w:rPr>
        <w:rFonts w:hint="default"/>
      </w:rPr>
    </w:lvl>
    <w:lvl w:ilvl="2">
      <w:start w:val="1"/>
      <w:numFmt w:val="decimal"/>
      <w:isLgl/>
      <w:lvlText w:val="%1.%2.%3."/>
      <w:lvlJc w:val="left"/>
      <w:pPr>
        <w:ind w:left="1305" w:hanging="945"/>
      </w:pPr>
      <w:rPr>
        <w:rFonts w:hint="default"/>
      </w:rPr>
    </w:lvl>
    <w:lvl w:ilvl="3">
      <w:start w:val="1"/>
      <w:numFmt w:val="decimal"/>
      <w:isLgl/>
      <w:lvlText w:val="%1.%2.%3.%4."/>
      <w:lvlJc w:val="left"/>
      <w:pPr>
        <w:ind w:left="1305" w:hanging="94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24832E3"/>
    <w:multiLevelType w:val="hybridMultilevel"/>
    <w:tmpl w:val="DCFAD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884E55"/>
    <w:multiLevelType w:val="hybridMultilevel"/>
    <w:tmpl w:val="75CEB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FD260C"/>
    <w:multiLevelType w:val="hybridMultilevel"/>
    <w:tmpl w:val="204668DA"/>
    <w:lvl w:ilvl="0" w:tplc="34F4ED46">
      <w:start w:val="2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E02FBF"/>
    <w:multiLevelType w:val="hybridMultilevel"/>
    <w:tmpl w:val="02443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643D6D"/>
    <w:multiLevelType w:val="multilevel"/>
    <w:tmpl w:val="8B3870EA"/>
    <w:lvl w:ilvl="0">
      <w:start w:val="1"/>
      <w:numFmt w:val="decimal"/>
      <w:lvlText w:val="%1."/>
      <w:lvlJc w:val="left"/>
      <w:pPr>
        <w:ind w:left="720" w:hanging="360"/>
      </w:pPr>
      <w:rPr>
        <w:rFonts w:hint="default"/>
        <w:b/>
      </w:rPr>
    </w:lvl>
    <w:lvl w:ilvl="1">
      <w:start w:val="1"/>
      <w:numFmt w:val="decimal"/>
      <w:isLgl/>
      <w:lvlText w:val="%1.%2."/>
      <w:lvlJc w:val="left"/>
      <w:pPr>
        <w:ind w:left="1305" w:hanging="945"/>
      </w:pPr>
      <w:rPr>
        <w:rFonts w:hint="default"/>
      </w:rPr>
    </w:lvl>
    <w:lvl w:ilvl="2">
      <w:start w:val="1"/>
      <w:numFmt w:val="decimal"/>
      <w:isLgl/>
      <w:lvlText w:val="%1.%2.%3."/>
      <w:lvlJc w:val="left"/>
      <w:pPr>
        <w:ind w:left="1305" w:hanging="945"/>
      </w:pPr>
      <w:rPr>
        <w:rFonts w:hint="default"/>
      </w:rPr>
    </w:lvl>
    <w:lvl w:ilvl="3">
      <w:start w:val="1"/>
      <w:numFmt w:val="decimal"/>
      <w:isLgl/>
      <w:lvlText w:val="%1.%2.%3.%4."/>
      <w:lvlJc w:val="left"/>
      <w:pPr>
        <w:ind w:left="1305" w:hanging="94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D285945"/>
    <w:multiLevelType w:val="hybridMultilevel"/>
    <w:tmpl w:val="DC867A70"/>
    <w:lvl w:ilvl="0" w:tplc="AD309C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237279"/>
    <w:multiLevelType w:val="hybridMultilevel"/>
    <w:tmpl w:val="1C58B8F6"/>
    <w:lvl w:ilvl="0" w:tplc="04184C6C">
      <w:start w:val="3"/>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705758"/>
    <w:multiLevelType w:val="hybridMultilevel"/>
    <w:tmpl w:val="11F4FF3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4AC3F7F"/>
    <w:multiLevelType w:val="multilevel"/>
    <w:tmpl w:val="C74E920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75550136"/>
    <w:multiLevelType w:val="hybridMultilevel"/>
    <w:tmpl w:val="5E4E4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927FD3"/>
    <w:multiLevelType w:val="hybridMultilevel"/>
    <w:tmpl w:val="0A5E0F04"/>
    <w:lvl w:ilvl="0" w:tplc="AD309C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7"/>
  </w:num>
  <w:num w:numId="3">
    <w:abstractNumId w:val="22"/>
  </w:num>
  <w:num w:numId="4">
    <w:abstractNumId w:val="10"/>
  </w:num>
  <w:num w:numId="5">
    <w:abstractNumId w:val="24"/>
  </w:num>
  <w:num w:numId="6">
    <w:abstractNumId w:val="1"/>
  </w:num>
  <w:num w:numId="7">
    <w:abstractNumId w:val="7"/>
  </w:num>
  <w:num w:numId="8">
    <w:abstractNumId w:val="4"/>
  </w:num>
  <w:num w:numId="9">
    <w:abstractNumId w:val="11"/>
  </w:num>
  <w:num w:numId="10">
    <w:abstractNumId w:val="0"/>
  </w:num>
  <w:num w:numId="11">
    <w:abstractNumId w:val="9"/>
  </w:num>
  <w:num w:numId="12">
    <w:abstractNumId w:val="13"/>
  </w:num>
  <w:num w:numId="13">
    <w:abstractNumId w:val="12"/>
  </w:num>
  <w:num w:numId="14">
    <w:abstractNumId w:val="25"/>
  </w:num>
  <w:num w:numId="15">
    <w:abstractNumId w:val="30"/>
  </w:num>
  <w:num w:numId="16">
    <w:abstractNumId w:val="31"/>
  </w:num>
  <w:num w:numId="17">
    <w:abstractNumId w:val="34"/>
  </w:num>
  <w:num w:numId="18">
    <w:abstractNumId w:val="6"/>
  </w:num>
  <w:num w:numId="19">
    <w:abstractNumId w:val="29"/>
  </w:num>
  <w:num w:numId="20">
    <w:abstractNumId w:val="3"/>
  </w:num>
  <w:num w:numId="21">
    <w:abstractNumId w:val="21"/>
  </w:num>
  <w:num w:numId="22">
    <w:abstractNumId w:val="19"/>
  </w:num>
  <w:num w:numId="23">
    <w:abstractNumId w:val="14"/>
  </w:num>
  <w:num w:numId="24">
    <w:abstractNumId w:val="16"/>
  </w:num>
  <w:num w:numId="25">
    <w:abstractNumId w:val="2"/>
  </w:num>
  <w:num w:numId="26">
    <w:abstractNumId w:val="33"/>
  </w:num>
  <w:num w:numId="27">
    <w:abstractNumId w:val="32"/>
  </w:num>
  <w:num w:numId="28">
    <w:abstractNumId w:val="15"/>
  </w:num>
  <w:num w:numId="29">
    <w:abstractNumId w:val="23"/>
  </w:num>
  <w:num w:numId="30">
    <w:abstractNumId w:val="27"/>
  </w:num>
  <w:num w:numId="31">
    <w:abstractNumId w:val="20"/>
  </w:num>
  <w:num w:numId="32">
    <w:abstractNumId w:val="5"/>
  </w:num>
  <w:num w:numId="33">
    <w:abstractNumId w:val="18"/>
  </w:num>
  <w:num w:numId="34">
    <w:abstractNumId w:val="8"/>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539"/>
    <w:rsid w:val="00005402"/>
    <w:rsid w:val="000427F5"/>
    <w:rsid w:val="0007607A"/>
    <w:rsid w:val="000854ED"/>
    <w:rsid w:val="00136856"/>
    <w:rsid w:val="00150BB4"/>
    <w:rsid w:val="00165C1C"/>
    <w:rsid w:val="0017745B"/>
    <w:rsid w:val="001A6EA9"/>
    <w:rsid w:val="002302D2"/>
    <w:rsid w:val="002362FB"/>
    <w:rsid w:val="00260DE1"/>
    <w:rsid w:val="00286C4A"/>
    <w:rsid w:val="00291854"/>
    <w:rsid w:val="00377C09"/>
    <w:rsid w:val="003A4BC5"/>
    <w:rsid w:val="003B0590"/>
    <w:rsid w:val="003E60BE"/>
    <w:rsid w:val="003E7B12"/>
    <w:rsid w:val="00407B37"/>
    <w:rsid w:val="00413DBC"/>
    <w:rsid w:val="0041461F"/>
    <w:rsid w:val="004253E6"/>
    <w:rsid w:val="00430264"/>
    <w:rsid w:val="00476E19"/>
    <w:rsid w:val="0048406A"/>
    <w:rsid w:val="0049445A"/>
    <w:rsid w:val="004C3B4D"/>
    <w:rsid w:val="00520BE5"/>
    <w:rsid w:val="005447B1"/>
    <w:rsid w:val="00562C8F"/>
    <w:rsid w:val="005B0BAD"/>
    <w:rsid w:val="005B44C3"/>
    <w:rsid w:val="005C1D84"/>
    <w:rsid w:val="005E11D7"/>
    <w:rsid w:val="006407BE"/>
    <w:rsid w:val="0066644D"/>
    <w:rsid w:val="00693EB9"/>
    <w:rsid w:val="006E142A"/>
    <w:rsid w:val="007042C2"/>
    <w:rsid w:val="00736B5A"/>
    <w:rsid w:val="00753B8A"/>
    <w:rsid w:val="007952F2"/>
    <w:rsid w:val="007A47DC"/>
    <w:rsid w:val="007D08EF"/>
    <w:rsid w:val="007F153D"/>
    <w:rsid w:val="008A5630"/>
    <w:rsid w:val="008C306F"/>
    <w:rsid w:val="00960118"/>
    <w:rsid w:val="009644C6"/>
    <w:rsid w:val="009B2E60"/>
    <w:rsid w:val="00A33494"/>
    <w:rsid w:val="00A655E8"/>
    <w:rsid w:val="00AB65B7"/>
    <w:rsid w:val="00B062D3"/>
    <w:rsid w:val="00BB507D"/>
    <w:rsid w:val="00BE704F"/>
    <w:rsid w:val="00C3336C"/>
    <w:rsid w:val="00C46539"/>
    <w:rsid w:val="00C56C48"/>
    <w:rsid w:val="00C6195D"/>
    <w:rsid w:val="00C85F4E"/>
    <w:rsid w:val="00D00761"/>
    <w:rsid w:val="00DB1E11"/>
    <w:rsid w:val="00DC02B3"/>
    <w:rsid w:val="00DD199D"/>
    <w:rsid w:val="00DE764F"/>
    <w:rsid w:val="00E01E55"/>
    <w:rsid w:val="00E24BE6"/>
    <w:rsid w:val="00E278AA"/>
    <w:rsid w:val="00E32EDE"/>
    <w:rsid w:val="00E449D5"/>
    <w:rsid w:val="00E5401F"/>
    <w:rsid w:val="00EC271B"/>
    <w:rsid w:val="00EE3330"/>
    <w:rsid w:val="00F17227"/>
    <w:rsid w:val="00F248D3"/>
    <w:rsid w:val="00FB1647"/>
    <w:rsid w:val="00FC6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67814"/>
  <w15:chartTrackingRefBased/>
  <w15:docId w15:val="{B5799735-9BCC-4FC9-BB15-D0231EEC0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95D"/>
  </w:style>
  <w:style w:type="paragraph" w:styleId="Footer">
    <w:name w:val="footer"/>
    <w:basedOn w:val="Normal"/>
    <w:link w:val="FooterChar"/>
    <w:uiPriority w:val="99"/>
    <w:unhideWhenUsed/>
    <w:rsid w:val="00C6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95D"/>
  </w:style>
  <w:style w:type="character" w:styleId="CommentReference">
    <w:name w:val="annotation reference"/>
    <w:basedOn w:val="DefaultParagraphFont"/>
    <w:uiPriority w:val="99"/>
    <w:semiHidden/>
    <w:unhideWhenUsed/>
    <w:rsid w:val="00C6195D"/>
    <w:rPr>
      <w:sz w:val="16"/>
      <w:szCs w:val="16"/>
    </w:rPr>
  </w:style>
  <w:style w:type="paragraph" w:styleId="CommentText">
    <w:name w:val="annotation text"/>
    <w:basedOn w:val="Normal"/>
    <w:link w:val="CommentTextChar"/>
    <w:uiPriority w:val="99"/>
    <w:semiHidden/>
    <w:unhideWhenUsed/>
    <w:rsid w:val="00C6195D"/>
    <w:pPr>
      <w:spacing w:line="240" w:lineRule="auto"/>
    </w:pPr>
    <w:rPr>
      <w:sz w:val="20"/>
      <w:szCs w:val="20"/>
    </w:rPr>
  </w:style>
  <w:style w:type="character" w:customStyle="1" w:styleId="CommentTextChar">
    <w:name w:val="Comment Text Char"/>
    <w:basedOn w:val="DefaultParagraphFont"/>
    <w:link w:val="CommentText"/>
    <w:uiPriority w:val="99"/>
    <w:semiHidden/>
    <w:rsid w:val="00C6195D"/>
    <w:rPr>
      <w:sz w:val="20"/>
      <w:szCs w:val="20"/>
    </w:rPr>
  </w:style>
  <w:style w:type="paragraph" w:styleId="CommentSubject">
    <w:name w:val="annotation subject"/>
    <w:basedOn w:val="CommentText"/>
    <w:next w:val="CommentText"/>
    <w:link w:val="CommentSubjectChar"/>
    <w:uiPriority w:val="99"/>
    <w:semiHidden/>
    <w:unhideWhenUsed/>
    <w:rsid w:val="00C6195D"/>
    <w:rPr>
      <w:b/>
      <w:bCs/>
    </w:rPr>
  </w:style>
  <w:style w:type="character" w:customStyle="1" w:styleId="CommentSubjectChar">
    <w:name w:val="Comment Subject Char"/>
    <w:basedOn w:val="CommentTextChar"/>
    <w:link w:val="CommentSubject"/>
    <w:uiPriority w:val="99"/>
    <w:semiHidden/>
    <w:rsid w:val="00C6195D"/>
    <w:rPr>
      <w:b/>
      <w:bCs/>
      <w:sz w:val="20"/>
      <w:szCs w:val="20"/>
    </w:rPr>
  </w:style>
  <w:style w:type="paragraph" w:styleId="BalloonText">
    <w:name w:val="Balloon Text"/>
    <w:basedOn w:val="Normal"/>
    <w:link w:val="BalloonTextChar"/>
    <w:uiPriority w:val="99"/>
    <w:semiHidden/>
    <w:unhideWhenUsed/>
    <w:rsid w:val="00C619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195D"/>
    <w:rPr>
      <w:rFonts w:ascii="Segoe UI" w:hAnsi="Segoe UI" w:cs="Segoe UI"/>
      <w:sz w:val="18"/>
      <w:szCs w:val="18"/>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C6195D"/>
    <w:pPr>
      <w:spacing w:after="200" w:line="276" w:lineRule="auto"/>
      <w:ind w:left="720"/>
      <w:contextualSpacing/>
    </w:pPr>
    <w:rPr>
      <w:rFonts w:ascii="Calibri" w:eastAsia="Calibri" w:hAnsi="Calibri" w:cs="Arial"/>
      <w:lang w:val="en-GB"/>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qFormat/>
    <w:locked/>
    <w:rsid w:val="00C6195D"/>
    <w:rPr>
      <w:rFonts w:ascii="Calibri" w:eastAsia="Calibri" w:hAnsi="Calibri" w:cs="Arial"/>
      <w:lang w:val="en-GB"/>
    </w:rPr>
  </w:style>
  <w:style w:type="character" w:styleId="Hyperlink">
    <w:name w:val="Hyperlink"/>
    <w:basedOn w:val="DefaultParagraphFont"/>
    <w:uiPriority w:val="99"/>
    <w:unhideWhenUsed/>
    <w:rsid w:val="00377C09"/>
    <w:rPr>
      <w:color w:val="0563C1" w:themeColor="hyperlink"/>
      <w:u w:val="single"/>
    </w:rPr>
  </w:style>
  <w:style w:type="character" w:customStyle="1" w:styleId="UnresolvedMention">
    <w:name w:val="Unresolved Mention"/>
    <w:basedOn w:val="DefaultParagraphFont"/>
    <w:uiPriority w:val="99"/>
    <w:semiHidden/>
    <w:unhideWhenUsed/>
    <w:rsid w:val="00377C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majda.balic@rycowb.or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0D20A-2546-4B84-828D-9DC322AD8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2080</Words>
  <Characters>11861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2</cp:revision>
  <dcterms:created xsi:type="dcterms:W3CDTF">2020-10-09T14:00:00Z</dcterms:created>
  <dcterms:modified xsi:type="dcterms:W3CDTF">2020-10-09T14:00:00Z</dcterms:modified>
</cp:coreProperties>
</file>