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F098C" w14:textId="77777777" w:rsidR="00BA4D56" w:rsidRPr="007A453D" w:rsidRDefault="00BA4D56" w:rsidP="00BA4D56">
      <w:pPr>
        <w:spacing w:after="0" w:line="360" w:lineRule="auto"/>
        <w:ind w:left="-5" w:hanging="10"/>
        <w:jc w:val="center"/>
        <w:rPr>
          <w:rFonts w:ascii="Arial" w:hAnsi="Arial" w:cs="Arial"/>
          <w:b/>
          <w:color w:val="00B0F0"/>
          <w:sz w:val="32"/>
          <w:szCs w:val="32"/>
        </w:rPr>
      </w:pPr>
      <w:r w:rsidRPr="007A453D">
        <w:rPr>
          <w:rFonts w:ascii="Arial" w:hAnsi="Arial" w:cs="Arial"/>
          <w:b/>
          <w:color w:val="00B0F0"/>
          <w:sz w:val="32"/>
          <w:szCs w:val="32"/>
        </w:rPr>
        <w:t>Terms of Reference</w:t>
      </w:r>
    </w:p>
    <w:p w14:paraId="019DF117" w14:textId="77777777" w:rsidR="00BA4D56" w:rsidRPr="00BA4D56" w:rsidRDefault="00BA4D56" w:rsidP="00BA4D56">
      <w:pPr>
        <w:spacing w:after="0" w:line="360" w:lineRule="auto"/>
        <w:ind w:left="-5" w:hanging="10"/>
        <w:jc w:val="center"/>
        <w:rPr>
          <w:rFonts w:ascii="Arial" w:hAnsi="Arial" w:cs="Arial"/>
          <w:b/>
          <w:sz w:val="24"/>
          <w:szCs w:val="24"/>
        </w:rPr>
      </w:pPr>
      <w:r w:rsidRPr="007A453D">
        <w:rPr>
          <w:rFonts w:ascii="Arial" w:hAnsi="Arial" w:cs="Arial"/>
          <w:b/>
          <w:color w:val="00B0F0"/>
          <w:sz w:val="32"/>
          <w:szCs w:val="32"/>
        </w:rPr>
        <w:t>Request for Services</w:t>
      </w:r>
    </w:p>
    <w:p w14:paraId="70ECBA21" w14:textId="77777777" w:rsidR="007A453D" w:rsidRDefault="007A453D" w:rsidP="00BA4D56">
      <w:pPr>
        <w:spacing w:after="0" w:line="360" w:lineRule="auto"/>
        <w:ind w:left="-5" w:hanging="10"/>
        <w:jc w:val="center"/>
        <w:rPr>
          <w:rFonts w:ascii="Arial" w:hAnsi="Arial" w:cs="Arial"/>
          <w:b/>
          <w:sz w:val="24"/>
          <w:szCs w:val="24"/>
        </w:rPr>
      </w:pPr>
    </w:p>
    <w:p w14:paraId="2336BFCC" w14:textId="65B87851" w:rsidR="00BA4D56" w:rsidRPr="007A453D" w:rsidRDefault="00BA4D56" w:rsidP="00BA4D56">
      <w:pPr>
        <w:spacing w:after="0" w:line="360" w:lineRule="auto"/>
        <w:ind w:left="-5" w:hanging="10"/>
        <w:jc w:val="center"/>
        <w:rPr>
          <w:rFonts w:ascii="Arial" w:hAnsi="Arial" w:cs="Arial"/>
          <w:b/>
          <w:sz w:val="28"/>
          <w:szCs w:val="28"/>
        </w:rPr>
      </w:pPr>
      <w:r w:rsidRPr="007A453D">
        <w:rPr>
          <w:rFonts w:ascii="Arial" w:hAnsi="Arial" w:cs="Arial"/>
          <w:b/>
          <w:sz w:val="28"/>
          <w:szCs w:val="28"/>
        </w:rPr>
        <w:t xml:space="preserve">Call for Applications for </w:t>
      </w:r>
      <w:bookmarkStart w:id="0" w:name="_Hlk54085308"/>
      <w:r w:rsidRPr="007A453D">
        <w:rPr>
          <w:rFonts w:ascii="Arial" w:hAnsi="Arial" w:cs="Arial"/>
          <w:b/>
          <w:sz w:val="28"/>
          <w:szCs w:val="28"/>
        </w:rPr>
        <w:t>Advocacy and Promotional Campaign “Better Region starts with Youth”</w:t>
      </w:r>
      <w:bookmarkEnd w:id="0"/>
    </w:p>
    <w:p w14:paraId="0668BC2E" w14:textId="77777777" w:rsidR="00BA4D56" w:rsidRPr="00BA4D56" w:rsidRDefault="00BA4D56" w:rsidP="00BA4D56">
      <w:pPr>
        <w:spacing w:after="0" w:line="240" w:lineRule="auto"/>
        <w:ind w:left="-5" w:hanging="10"/>
        <w:jc w:val="both"/>
        <w:rPr>
          <w:rFonts w:ascii="Arial" w:hAnsi="Arial" w:cs="Arial"/>
          <w:b/>
          <w:sz w:val="24"/>
          <w:szCs w:val="24"/>
        </w:rPr>
      </w:pPr>
    </w:p>
    <w:p w14:paraId="7B07EB57" w14:textId="77777777" w:rsidR="00BA4D56" w:rsidRPr="007A453D" w:rsidRDefault="00BA4D56" w:rsidP="007A453D">
      <w:pPr>
        <w:spacing w:after="0" w:line="360" w:lineRule="auto"/>
        <w:ind w:left="-5" w:hanging="10"/>
        <w:jc w:val="both"/>
        <w:rPr>
          <w:rFonts w:ascii="Arial" w:hAnsi="Arial" w:cs="Arial"/>
          <w:b/>
          <w:u w:val="single"/>
        </w:rPr>
      </w:pPr>
      <w:r w:rsidRPr="007A453D">
        <w:rPr>
          <w:rFonts w:ascii="Arial" w:hAnsi="Arial" w:cs="Arial"/>
          <w:b/>
          <w:u w:val="single"/>
        </w:rPr>
        <w:t xml:space="preserve">General information about the assignment: </w:t>
      </w:r>
    </w:p>
    <w:p w14:paraId="79DC5AC1" w14:textId="77777777" w:rsidR="00BA4D56" w:rsidRPr="007A453D" w:rsidRDefault="00BA4D56" w:rsidP="007A453D">
      <w:pPr>
        <w:spacing w:after="0" w:line="360" w:lineRule="auto"/>
        <w:ind w:left="-5" w:hanging="10"/>
        <w:jc w:val="both"/>
        <w:rPr>
          <w:rFonts w:ascii="Arial" w:hAnsi="Arial" w:cs="Arial"/>
          <w:b/>
        </w:rPr>
      </w:pPr>
      <w:r w:rsidRPr="007A453D">
        <w:rPr>
          <w:rFonts w:ascii="Arial" w:hAnsi="Arial" w:cs="Arial"/>
          <w:b/>
        </w:rPr>
        <w:t xml:space="preserve">Organization: </w:t>
      </w:r>
      <w:r w:rsidRPr="007A453D">
        <w:rPr>
          <w:rFonts w:ascii="Arial" w:hAnsi="Arial" w:cs="Arial"/>
          <w:bCs/>
        </w:rPr>
        <w:t>Regional Youth Cooperation Office (RYCO)</w:t>
      </w:r>
      <w:r w:rsidRPr="007A453D">
        <w:rPr>
          <w:rFonts w:ascii="Arial" w:hAnsi="Arial" w:cs="Arial"/>
          <w:b/>
        </w:rPr>
        <w:tab/>
        <w:t xml:space="preserve"> </w:t>
      </w:r>
    </w:p>
    <w:p w14:paraId="1592A729" w14:textId="7DF0F70C" w:rsidR="00BA4D56" w:rsidRPr="007A453D" w:rsidRDefault="00BA4D56" w:rsidP="007A453D">
      <w:pPr>
        <w:spacing w:after="0" w:line="360" w:lineRule="auto"/>
        <w:ind w:left="-5" w:hanging="10"/>
        <w:jc w:val="both"/>
        <w:rPr>
          <w:rFonts w:ascii="Arial" w:hAnsi="Arial" w:cs="Arial"/>
          <w:bCs/>
        </w:rPr>
      </w:pPr>
      <w:r w:rsidRPr="007A453D">
        <w:rPr>
          <w:rFonts w:ascii="Arial" w:hAnsi="Arial" w:cs="Arial"/>
          <w:b/>
        </w:rPr>
        <w:t xml:space="preserve">Type of Services Required: </w:t>
      </w:r>
      <w:bookmarkStart w:id="1" w:name="_Hlk54084766"/>
      <w:r w:rsidRPr="007A453D">
        <w:rPr>
          <w:rFonts w:ascii="Arial" w:hAnsi="Arial" w:cs="Arial"/>
          <w:bCs/>
        </w:rPr>
        <w:t>Advocacy and Promotional Campaign “Better Region starts with Youth”</w:t>
      </w:r>
      <w:bookmarkEnd w:id="1"/>
    </w:p>
    <w:p w14:paraId="36238BEA" w14:textId="77777777" w:rsidR="00BA4D56" w:rsidRPr="007A453D" w:rsidRDefault="00BA4D56" w:rsidP="007A453D">
      <w:pPr>
        <w:spacing w:after="0" w:line="360" w:lineRule="auto"/>
        <w:ind w:left="-5" w:hanging="10"/>
        <w:jc w:val="both"/>
        <w:rPr>
          <w:rFonts w:ascii="Arial" w:hAnsi="Arial" w:cs="Arial"/>
          <w:b/>
        </w:rPr>
      </w:pPr>
      <w:r w:rsidRPr="007A453D">
        <w:rPr>
          <w:rFonts w:ascii="Arial" w:hAnsi="Arial" w:cs="Arial"/>
          <w:b/>
        </w:rPr>
        <w:t xml:space="preserve">Title of the project: </w:t>
      </w:r>
      <w:r w:rsidRPr="007A453D">
        <w:rPr>
          <w:rFonts w:ascii="Arial" w:hAnsi="Arial" w:cs="Arial"/>
          <w:bCs/>
        </w:rPr>
        <w:t>A better Region starts with Youth</w:t>
      </w:r>
    </w:p>
    <w:p w14:paraId="5B0C9819" w14:textId="77777777" w:rsidR="006C7C7E" w:rsidRDefault="00BA4D56" w:rsidP="00B053EA">
      <w:pPr>
        <w:spacing w:after="0" w:line="360" w:lineRule="auto"/>
        <w:ind w:left="-5" w:hanging="10"/>
        <w:jc w:val="both"/>
        <w:rPr>
          <w:rFonts w:ascii="Arial" w:hAnsi="Arial" w:cs="Arial"/>
          <w:bCs/>
        </w:rPr>
      </w:pPr>
      <w:r w:rsidRPr="007A453D">
        <w:rPr>
          <w:rFonts w:ascii="Arial" w:hAnsi="Arial" w:cs="Arial"/>
          <w:b/>
        </w:rPr>
        <w:t xml:space="preserve">Duration of the project: </w:t>
      </w:r>
      <w:r w:rsidRPr="007A453D">
        <w:rPr>
          <w:rFonts w:ascii="Arial" w:hAnsi="Arial" w:cs="Arial"/>
          <w:bCs/>
        </w:rPr>
        <w:t>November 2020 – 31/12/2020</w:t>
      </w:r>
    </w:p>
    <w:p w14:paraId="09EFFD01" w14:textId="06F59ABE" w:rsidR="00BA4D56" w:rsidRPr="007A453D" w:rsidRDefault="00BA4D56" w:rsidP="00B053EA">
      <w:pPr>
        <w:spacing w:after="0" w:line="360" w:lineRule="auto"/>
        <w:ind w:left="-5" w:hanging="10"/>
        <w:jc w:val="both"/>
        <w:rPr>
          <w:rFonts w:ascii="Arial" w:hAnsi="Arial" w:cs="Arial"/>
          <w:b/>
        </w:rPr>
      </w:pPr>
      <w:r w:rsidRPr="007A453D">
        <w:rPr>
          <w:rFonts w:ascii="Arial" w:hAnsi="Arial" w:cs="Arial"/>
          <w:b/>
        </w:rPr>
        <w:tab/>
      </w:r>
      <w:r w:rsidR="006C7C7E" w:rsidRPr="006C7C7E">
        <w:rPr>
          <w:rFonts w:ascii="Arial" w:hAnsi="Arial" w:cs="Arial"/>
          <w:b/>
        </w:rPr>
        <w:t xml:space="preserve">Expected launch of the platform:  </w:t>
      </w:r>
      <w:r w:rsidR="006C7C7E" w:rsidRPr="006C7C7E">
        <w:rPr>
          <w:rFonts w:ascii="Arial" w:hAnsi="Arial" w:cs="Arial"/>
          <w:bCs/>
        </w:rPr>
        <w:t>December 31</w:t>
      </w:r>
      <w:r w:rsidR="006C7C7E" w:rsidRPr="006C7C7E">
        <w:rPr>
          <w:rFonts w:ascii="Arial" w:hAnsi="Arial" w:cs="Arial"/>
          <w:bCs/>
          <w:vertAlign w:val="superscript"/>
        </w:rPr>
        <w:t>st</w:t>
      </w:r>
      <w:r w:rsidR="006C7C7E">
        <w:rPr>
          <w:rFonts w:ascii="Arial" w:hAnsi="Arial" w:cs="Arial"/>
          <w:bCs/>
        </w:rPr>
        <w:t xml:space="preserve"> </w:t>
      </w:r>
      <w:r w:rsidR="006C7C7E" w:rsidRPr="006C7C7E">
        <w:rPr>
          <w:rFonts w:ascii="Arial" w:hAnsi="Arial" w:cs="Arial"/>
          <w:bCs/>
        </w:rPr>
        <w:t>2020</w:t>
      </w:r>
      <w:r w:rsidRPr="007A453D">
        <w:rPr>
          <w:rFonts w:ascii="Arial" w:hAnsi="Arial" w:cs="Arial"/>
          <w:b/>
        </w:rPr>
        <w:tab/>
        <w:t xml:space="preserve"> </w:t>
      </w:r>
    </w:p>
    <w:p w14:paraId="37D2234A" w14:textId="77777777" w:rsidR="00BA4D56" w:rsidRDefault="00BA4D56" w:rsidP="007A453D">
      <w:pPr>
        <w:spacing w:after="0" w:line="360" w:lineRule="auto"/>
        <w:ind w:left="-5" w:hanging="10"/>
        <w:jc w:val="both"/>
        <w:rPr>
          <w:rFonts w:ascii="Arial" w:hAnsi="Arial" w:cs="Arial"/>
          <w:b/>
          <w:sz w:val="24"/>
          <w:szCs w:val="24"/>
        </w:rPr>
      </w:pPr>
      <w:r w:rsidRPr="007A453D">
        <w:rPr>
          <w:rFonts w:ascii="Arial" w:hAnsi="Arial" w:cs="Arial"/>
          <w:b/>
        </w:rPr>
        <w:t xml:space="preserve">Starting date of the contract:  </w:t>
      </w:r>
      <w:r w:rsidRPr="007A453D">
        <w:rPr>
          <w:rFonts w:ascii="Arial" w:hAnsi="Arial" w:cs="Arial"/>
          <w:bCs/>
        </w:rPr>
        <w:t>Within November 2020</w:t>
      </w:r>
      <w:r w:rsidRPr="00BA4D56">
        <w:rPr>
          <w:rFonts w:ascii="Arial" w:hAnsi="Arial" w:cs="Arial"/>
          <w:b/>
          <w:sz w:val="24"/>
          <w:szCs w:val="24"/>
        </w:rPr>
        <w:tab/>
      </w:r>
    </w:p>
    <w:p w14:paraId="1645C704" w14:textId="70A10EAC" w:rsidR="00D4455F" w:rsidRPr="0084780C" w:rsidRDefault="002A6BE9" w:rsidP="007740A8">
      <w:pPr>
        <w:spacing w:after="0" w:line="240" w:lineRule="auto"/>
        <w:jc w:val="both"/>
        <w:rPr>
          <w:rFonts w:ascii="Arial" w:hAnsi="Arial" w:cs="Arial"/>
          <w:b/>
        </w:rPr>
      </w:pPr>
      <w:bookmarkStart w:id="2" w:name="_Hlk54084692"/>
      <w:r w:rsidRPr="00CD114D">
        <w:rPr>
          <w:rFonts w:ascii="Arial" w:eastAsia="Arial" w:hAnsi="Arial" w:cs="Arial"/>
          <w:b/>
          <w:bCs/>
          <w:color w:val="000000"/>
        </w:rPr>
        <w:t>Financial source:</w:t>
      </w:r>
      <w:r w:rsidRPr="00CD114D">
        <w:rPr>
          <w:rFonts w:ascii="Arial" w:eastAsia="Arial" w:hAnsi="Arial" w:cs="Arial"/>
          <w:color w:val="000000"/>
        </w:rPr>
        <w:t xml:space="preserve"> German Ministry of Foreign Affairs</w:t>
      </w:r>
      <w:bookmarkEnd w:id="2"/>
      <w:r w:rsidR="00191C0D" w:rsidRPr="0084780C">
        <w:rPr>
          <w:rFonts w:ascii="Arial" w:hAnsi="Arial" w:cs="Arial"/>
          <w:color w:val="000000"/>
        </w:rPr>
        <w:t>​</w:t>
      </w:r>
      <w:r w:rsidR="00191C0D" w:rsidRPr="0084780C">
        <w:rPr>
          <w:rFonts w:ascii="Arial" w:hAnsi="Arial" w:cs="Arial"/>
          <w:color w:val="000000"/>
        </w:rPr>
        <w:tab/>
      </w:r>
    </w:p>
    <w:p w14:paraId="2522715D" w14:textId="77777777" w:rsidR="00191C0D" w:rsidRPr="0084780C" w:rsidRDefault="00191C0D" w:rsidP="007740A8">
      <w:pPr>
        <w:spacing w:after="0" w:line="240" w:lineRule="auto"/>
        <w:jc w:val="both"/>
        <w:rPr>
          <w:rFonts w:ascii="Arial" w:hAnsi="Arial" w:cs="Arial"/>
          <w:b/>
        </w:rPr>
      </w:pPr>
    </w:p>
    <w:p w14:paraId="0000000D" w14:textId="7BE6E6C1" w:rsidR="004639C6" w:rsidRPr="0084780C" w:rsidRDefault="0084780C" w:rsidP="007740A8">
      <w:pPr>
        <w:spacing w:after="0" w:line="240" w:lineRule="auto"/>
        <w:jc w:val="both"/>
        <w:rPr>
          <w:rFonts w:ascii="Arial" w:hAnsi="Arial" w:cs="Arial"/>
          <w:u w:val="single"/>
        </w:rPr>
      </w:pPr>
      <w:r>
        <w:rPr>
          <w:rFonts w:ascii="Arial" w:hAnsi="Arial" w:cs="Arial"/>
          <w:b/>
          <w:u w:val="single"/>
        </w:rPr>
        <w:t>Background about RYCO</w:t>
      </w:r>
    </w:p>
    <w:p w14:paraId="48EE5AA5" w14:textId="28127A11" w:rsidR="00C93FE4" w:rsidRDefault="00191C0D" w:rsidP="007740A8">
      <w:pPr>
        <w:spacing w:after="0" w:line="240" w:lineRule="auto"/>
        <w:jc w:val="both"/>
        <w:rPr>
          <w:rFonts w:ascii="Arial" w:hAnsi="Arial" w:cs="Arial"/>
        </w:rPr>
      </w:pPr>
      <w:bookmarkStart w:id="3" w:name="_heading=h.gjdgxs" w:colFirst="0" w:colLast="0"/>
      <w:bookmarkEnd w:id="3"/>
      <w:r w:rsidRPr="0084780C">
        <w:rPr>
          <w:rFonts w:ascii="Arial" w:hAnsi="Arial" w:cs="Arial"/>
        </w:rPr>
        <w:t>Regional Youth Cooperation Office (RYCO) is an intergovernmental organization that stewards and promotes regional, cross-border and intercultural cooperation within and among its six Western Balkan Contracting Parties: Albania, Bosnia and Herzegovina, Kosovo</w:t>
      </w:r>
      <w:r w:rsidRPr="0084780C">
        <w:rPr>
          <w:rFonts w:ascii="Arial" w:hAnsi="Arial" w:cs="Arial"/>
          <w:vertAlign w:val="superscript"/>
        </w:rPr>
        <w:footnoteReference w:id="1"/>
      </w:r>
      <w:r w:rsidRPr="0084780C">
        <w:rPr>
          <w:rFonts w:ascii="Arial" w:hAnsi="Arial" w:cs="Arial"/>
        </w:rPr>
        <w:t>, Monteneg</w:t>
      </w:r>
      <w:r w:rsidR="0070035C" w:rsidRPr="0084780C">
        <w:rPr>
          <w:rFonts w:ascii="Arial" w:hAnsi="Arial" w:cs="Arial"/>
        </w:rPr>
        <w:t xml:space="preserve">ro, North Macedonia and Serbia, </w:t>
      </w:r>
      <w:r w:rsidR="00C93FE4" w:rsidRPr="0084780C">
        <w:rPr>
          <w:rFonts w:ascii="Arial" w:hAnsi="Arial" w:cs="Arial"/>
        </w:rPr>
        <w:t>aiming to promote the spirit of reconciliation and cooperation between the youth in the region through youth exchange programs.</w:t>
      </w:r>
      <w:r w:rsidR="0070035C" w:rsidRPr="0084780C">
        <w:rPr>
          <w:rFonts w:ascii="Arial" w:hAnsi="Arial" w:cs="Arial"/>
        </w:rPr>
        <w:t xml:space="preserve"> RYCO’s program focuses on creating opportunities for young people to engage in activities that build mutual understanding and reconciliation in the civic, social, educational, cultural, and sports domains. RYCO initiates and participates in policy making and advocates for reform. It supports the development of a political and social environment that empowers and facilitates youth exchange. A key instrument enabling RYCO to fulfil its mission is grant-making; developing tailored calls for proposals that enable CSOs and schools to engage in initiatives that contribute to mutual understanding of youth from various communities across RYCO’s Contracting Parties, thus contributing to reconciliation and youth participation.</w:t>
      </w:r>
    </w:p>
    <w:p w14:paraId="4E53B327" w14:textId="77777777" w:rsidR="002A6BE9" w:rsidRPr="0084780C" w:rsidRDefault="002A6BE9" w:rsidP="007740A8">
      <w:pPr>
        <w:spacing w:after="0" w:line="240" w:lineRule="auto"/>
        <w:jc w:val="both"/>
        <w:rPr>
          <w:rFonts w:ascii="Arial" w:hAnsi="Arial" w:cs="Arial"/>
        </w:rPr>
      </w:pPr>
    </w:p>
    <w:p w14:paraId="31512513" w14:textId="77777777" w:rsidR="00754AB5" w:rsidRPr="00754AB5" w:rsidRDefault="00754AB5" w:rsidP="007740A8">
      <w:pPr>
        <w:spacing w:after="0" w:line="240" w:lineRule="auto"/>
        <w:jc w:val="both"/>
        <w:rPr>
          <w:rFonts w:ascii="Arial" w:hAnsi="Arial" w:cs="Arial"/>
          <w:b/>
          <w:u w:val="single"/>
        </w:rPr>
      </w:pPr>
      <w:r w:rsidRPr="00754AB5">
        <w:rPr>
          <w:rFonts w:ascii="Arial" w:hAnsi="Arial" w:cs="Arial"/>
          <w:b/>
          <w:u w:val="single"/>
        </w:rPr>
        <w:t>Objective</w:t>
      </w:r>
    </w:p>
    <w:p w14:paraId="279F3886" w14:textId="77777777" w:rsidR="00A41070" w:rsidRDefault="00A41070" w:rsidP="007740A8">
      <w:pPr>
        <w:spacing w:after="0" w:line="240" w:lineRule="auto"/>
        <w:jc w:val="both"/>
        <w:rPr>
          <w:rFonts w:ascii="Arial" w:hAnsi="Arial" w:cs="Arial"/>
        </w:rPr>
      </w:pPr>
      <w:r>
        <w:rPr>
          <w:rFonts w:ascii="Arial" w:hAnsi="Arial" w:cs="Arial"/>
        </w:rPr>
        <w:t>In autumn 2020 RYCO started with</w:t>
      </w:r>
      <w:r w:rsidR="00754AB5" w:rsidRPr="008B6302">
        <w:rPr>
          <w:rFonts w:ascii="Arial" w:hAnsi="Arial" w:cs="Arial"/>
        </w:rPr>
        <w:t xml:space="preserve"> production of new </w:t>
      </w:r>
      <w:r>
        <w:rPr>
          <w:rFonts w:ascii="Arial" w:hAnsi="Arial" w:cs="Arial"/>
        </w:rPr>
        <w:t>d</w:t>
      </w:r>
      <w:r w:rsidR="00754AB5" w:rsidRPr="008B6302">
        <w:rPr>
          <w:rFonts w:ascii="Arial" w:hAnsi="Arial" w:cs="Arial"/>
        </w:rPr>
        <w:t>igital youth platform for daily promotion of regional youth cooperation</w:t>
      </w:r>
      <w:r>
        <w:rPr>
          <w:rFonts w:ascii="Arial" w:hAnsi="Arial" w:cs="Arial"/>
        </w:rPr>
        <w:t xml:space="preserve">, </w:t>
      </w:r>
      <w:r w:rsidR="00754AB5" w:rsidRPr="008B6302">
        <w:rPr>
          <w:rFonts w:ascii="Arial" w:hAnsi="Arial" w:cs="Arial"/>
        </w:rPr>
        <w:t xml:space="preserve">youth experiences and storytelling and for sharing concrete opportunities for youth in WB6. The process of development platform </w:t>
      </w:r>
      <w:r>
        <w:rPr>
          <w:rFonts w:ascii="Arial" w:hAnsi="Arial" w:cs="Arial"/>
        </w:rPr>
        <w:t>is carried on through</w:t>
      </w:r>
      <w:r w:rsidR="00754AB5" w:rsidRPr="008B6302">
        <w:rPr>
          <w:rFonts w:ascii="Arial" w:hAnsi="Arial" w:cs="Arial"/>
        </w:rPr>
        <w:t xml:space="preserve"> online consultations with </w:t>
      </w:r>
      <w:r>
        <w:rPr>
          <w:rFonts w:ascii="Arial" w:hAnsi="Arial" w:cs="Arial"/>
        </w:rPr>
        <w:t xml:space="preserve">300 </w:t>
      </w:r>
      <w:r w:rsidR="00754AB5" w:rsidRPr="008B6302">
        <w:rPr>
          <w:rFonts w:ascii="Arial" w:hAnsi="Arial" w:cs="Arial"/>
        </w:rPr>
        <w:t>youth and key stakeholders</w:t>
      </w:r>
      <w:r>
        <w:rPr>
          <w:rFonts w:ascii="Arial" w:hAnsi="Arial" w:cs="Arial"/>
        </w:rPr>
        <w:t xml:space="preserve">, </w:t>
      </w:r>
      <w:r w:rsidR="00754AB5" w:rsidRPr="008B6302">
        <w:rPr>
          <w:rFonts w:ascii="Arial" w:hAnsi="Arial" w:cs="Arial"/>
        </w:rPr>
        <w:t>joint work of special group of students of journalism from 6 universities</w:t>
      </w:r>
      <w:r w:rsidR="0070491E">
        <w:rPr>
          <w:rFonts w:ascii="Arial" w:hAnsi="Arial" w:cs="Arial"/>
        </w:rPr>
        <w:t xml:space="preserve"> from WB6</w:t>
      </w:r>
      <w:r>
        <w:rPr>
          <w:rFonts w:ascii="Arial" w:hAnsi="Arial" w:cs="Arial"/>
        </w:rPr>
        <w:t xml:space="preserve"> and RYCO program team. The end of 2020 should finish with launching of the platform through 6</w:t>
      </w:r>
      <w:r w:rsidR="00754AB5" w:rsidRPr="008B6302">
        <w:rPr>
          <w:rFonts w:ascii="Arial" w:hAnsi="Arial" w:cs="Arial"/>
        </w:rPr>
        <w:t xml:space="preserve"> kick off events in WB6 </w:t>
      </w:r>
      <w:r w:rsidR="005F0C15">
        <w:rPr>
          <w:rFonts w:ascii="Arial" w:hAnsi="Arial" w:cs="Arial"/>
        </w:rPr>
        <w:t xml:space="preserve">(one part with </w:t>
      </w:r>
      <w:r w:rsidR="00754AB5" w:rsidRPr="008B6302">
        <w:rPr>
          <w:rFonts w:ascii="Arial" w:hAnsi="Arial" w:cs="Arial"/>
        </w:rPr>
        <w:t xml:space="preserve">key stakeholders and </w:t>
      </w:r>
      <w:r w:rsidR="005F0C15">
        <w:rPr>
          <w:rFonts w:ascii="Arial" w:hAnsi="Arial" w:cs="Arial"/>
        </w:rPr>
        <w:t xml:space="preserve">one part with </w:t>
      </w:r>
      <w:r w:rsidR="00754AB5" w:rsidRPr="008B6302">
        <w:rPr>
          <w:rFonts w:ascii="Arial" w:hAnsi="Arial" w:cs="Arial"/>
        </w:rPr>
        <w:t xml:space="preserve">media </w:t>
      </w:r>
      <w:r w:rsidR="00754AB5" w:rsidRPr="008B6302">
        <w:rPr>
          <w:rFonts w:ascii="Arial" w:hAnsi="Arial" w:cs="Arial"/>
        </w:rPr>
        <w:lastRenderedPageBreak/>
        <w:t>editors</w:t>
      </w:r>
      <w:r w:rsidR="005F0C15">
        <w:rPr>
          <w:rFonts w:ascii="Arial" w:hAnsi="Arial" w:cs="Arial"/>
        </w:rPr>
        <w:t>)</w:t>
      </w:r>
      <w:r w:rsidR="00754AB5" w:rsidRPr="008B6302">
        <w:rPr>
          <w:rFonts w:ascii="Arial" w:hAnsi="Arial" w:cs="Arial"/>
        </w:rPr>
        <w:t xml:space="preserve"> and media campaign (digital marketing, </w:t>
      </w:r>
      <w:r w:rsidR="005F0C15">
        <w:rPr>
          <w:rFonts w:ascii="Arial" w:hAnsi="Arial" w:cs="Arial"/>
        </w:rPr>
        <w:t xml:space="preserve">two </w:t>
      </w:r>
      <w:r w:rsidR="00754AB5" w:rsidRPr="008B6302">
        <w:rPr>
          <w:rFonts w:ascii="Arial" w:hAnsi="Arial" w:cs="Arial"/>
        </w:rPr>
        <w:t>videos, info package for 1200 stakeholders and media appearances).</w:t>
      </w:r>
      <w:r>
        <w:rPr>
          <w:rFonts w:ascii="Arial" w:hAnsi="Arial" w:cs="Arial"/>
        </w:rPr>
        <w:t xml:space="preserve"> The kick off events and media campaign have objectives:</w:t>
      </w:r>
    </w:p>
    <w:p w14:paraId="792BE188" w14:textId="77777777" w:rsidR="00A41070" w:rsidRDefault="00A41070" w:rsidP="00A41070">
      <w:pPr>
        <w:pStyle w:val="ListParagraph"/>
        <w:numPr>
          <w:ilvl w:val="0"/>
          <w:numId w:val="20"/>
        </w:numPr>
        <w:spacing w:after="0" w:line="240" w:lineRule="auto"/>
        <w:jc w:val="both"/>
        <w:rPr>
          <w:rFonts w:ascii="Arial" w:hAnsi="Arial" w:cs="Arial"/>
        </w:rPr>
      </w:pPr>
      <w:r w:rsidRPr="00A41070">
        <w:rPr>
          <w:rFonts w:ascii="Arial" w:hAnsi="Arial" w:cs="Arial"/>
        </w:rPr>
        <w:t xml:space="preserve">to present RYCO as a leader in the field of regional youth cooperation with its current initiatives (grant-making, capacity building of youth organizations and schools, special projects in volunteers exchange and social entrepreneurship etc.), </w:t>
      </w:r>
    </w:p>
    <w:p w14:paraId="508BEBD1" w14:textId="77777777" w:rsidR="00A41070" w:rsidRDefault="00A41070" w:rsidP="00A41070">
      <w:pPr>
        <w:pStyle w:val="ListParagraph"/>
        <w:numPr>
          <w:ilvl w:val="0"/>
          <w:numId w:val="20"/>
        </w:numPr>
        <w:spacing w:after="0" w:line="240" w:lineRule="auto"/>
        <w:jc w:val="both"/>
        <w:rPr>
          <w:rFonts w:ascii="Arial" w:hAnsi="Arial" w:cs="Arial"/>
        </w:rPr>
      </w:pPr>
      <w:r w:rsidRPr="00A41070">
        <w:rPr>
          <w:rFonts w:ascii="Arial" w:hAnsi="Arial" w:cs="Arial"/>
        </w:rPr>
        <w:t xml:space="preserve">to emphasize the need of intercultural learning in WB6 on political agenda and </w:t>
      </w:r>
    </w:p>
    <w:p w14:paraId="51D4E1F0" w14:textId="2378135F" w:rsidR="00754AB5" w:rsidRPr="00A41070" w:rsidRDefault="00A41070" w:rsidP="00A41070">
      <w:pPr>
        <w:pStyle w:val="ListParagraph"/>
        <w:numPr>
          <w:ilvl w:val="0"/>
          <w:numId w:val="20"/>
        </w:numPr>
        <w:spacing w:after="0" w:line="240" w:lineRule="auto"/>
        <w:jc w:val="both"/>
        <w:rPr>
          <w:rFonts w:ascii="Arial" w:hAnsi="Arial" w:cs="Arial"/>
        </w:rPr>
      </w:pPr>
      <w:r w:rsidRPr="00A41070">
        <w:rPr>
          <w:rFonts w:ascii="Arial" w:hAnsi="Arial" w:cs="Arial"/>
        </w:rPr>
        <w:t>to introduce new digital tool for young people in WB6.</w:t>
      </w:r>
    </w:p>
    <w:p w14:paraId="0D4978B7" w14:textId="77777777" w:rsidR="002A6BE9" w:rsidRPr="008B6302" w:rsidRDefault="002A6BE9" w:rsidP="007740A8">
      <w:pPr>
        <w:spacing w:after="0" w:line="240" w:lineRule="auto"/>
        <w:jc w:val="both"/>
        <w:rPr>
          <w:rFonts w:ascii="Arial" w:hAnsi="Arial" w:cs="Arial"/>
        </w:rPr>
      </w:pPr>
    </w:p>
    <w:p w14:paraId="00000014" w14:textId="0DB358E5" w:rsidR="004639C6" w:rsidRPr="0084780C" w:rsidRDefault="00623DA6" w:rsidP="000A0E67">
      <w:pPr>
        <w:pStyle w:val="ListParagraph"/>
        <w:numPr>
          <w:ilvl w:val="0"/>
          <w:numId w:val="1"/>
        </w:numPr>
        <w:spacing w:after="0" w:line="240" w:lineRule="auto"/>
        <w:jc w:val="both"/>
        <w:rPr>
          <w:rFonts w:ascii="Arial" w:hAnsi="Arial" w:cs="Arial"/>
          <w:b/>
        </w:rPr>
      </w:pPr>
      <w:r w:rsidRPr="0084780C">
        <w:rPr>
          <w:rFonts w:ascii="Arial" w:hAnsi="Arial" w:cs="Arial"/>
          <w:b/>
        </w:rPr>
        <w:t>Scope of Work</w:t>
      </w:r>
    </w:p>
    <w:p w14:paraId="37BC6990" w14:textId="1CE569A4" w:rsidR="00E4672B" w:rsidRDefault="00754AB5" w:rsidP="007740A8">
      <w:pPr>
        <w:spacing w:after="0" w:line="240" w:lineRule="auto"/>
        <w:jc w:val="both"/>
        <w:rPr>
          <w:rFonts w:ascii="Arial" w:hAnsi="Arial" w:cs="Arial"/>
        </w:rPr>
      </w:pPr>
      <w:r w:rsidRPr="00754AB5">
        <w:rPr>
          <w:rFonts w:ascii="Arial" w:hAnsi="Arial" w:cs="Arial"/>
        </w:rPr>
        <w:t>RYCO is seeking Agency/Company/Organization to plan and implement public information campaign on results achieved through the implementation of the project Better Region starts with Youth</w:t>
      </w:r>
      <w:r w:rsidR="00A41070">
        <w:rPr>
          <w:rFonts w:ascii="Arial" w:hAnsi="Arial" w:cs="Arial"/>
        </w:rPr>
        <w:t xml:space="preserve"> in WB6</w:t>
      </w:r>
      <w:r w:rsidRPr="00754AB5">
        <w:rPr>
          <w:rFonts w:ascii="Arial" w:hAnsi="Arial" w:cs="Arial"/>
        </w:rPr>
        <w:t>. The project will support production of new RYCO digital youth platform for daily promotion of regional youth cooperation and youth experiences and storytelling and for sharing concrete</w:t>
      </w:r>
      <w:r w:rsidR="00DE4DB1">
        <w:rPr>
          <w:rFonts w:ascii="Arial" w:hAnsi="Arial" w:cs="Arial"/>
        </w:rPr>
        <w:t xml:space="preserve"> opportunities for youth in WB6 and its </w:t>
      </w:r>
      <w:r w:rsidRPr="00754AB5">
        <w:rPr>
          <w:rFonts w:ascii="Arial" w:hAnsi="Arial" w:cs="Arial"/>
        </w:rPr>
        <w:t xml:space="preserve">main functions will be to promote the spirit of reconciliation and cooperation between the youth in the region through youth exchange programs; showcasing and </w:t>
      </w:r>
      <w:r w:rsidR="0070491E">
        <w:rPr>
          <w:rFonts w:ascii="Arial" w:hAnsi="Arial" w:cs="Arial"/>
        </w:rPr>
        <w:t xml:space="preserve">disseminating RYCO’s activities. </w:t>
      </w:r>
      <w:r w:rsidR="00DE4DB1">
        <w:rPr>
          <w:rFonts w:ascii="Arial" w:hAnsi="Arial" w:cs="Arial"/>
        </w:rPr>
        <w:t xml:space="preserve">Implementing public information campaign will have its </w:t>
      </w:r>
      <w:r w:rsidR="00E4672B">
        <w:rPr>
          <w:rFonts w:ascii="Arial" w:hAnsi="Arial" w:cs="Arial"/>
        </w:rPr>
        <w:t>a</w:t>
      </w:r>
      <w:r w:rsidR="00E4672B" w:rsidRPr="008B6302">
        <w:rPr>
          <w:rFonts w:ascii="Arial" w:hAnsi="Arial" w:cs="Arial"/>
        </w:rPr>
        <w:t>dvocacy component and promotion of new platform</w:t>
      </w:r>
      <w:r w:rsidR="0084064E">
        <w:rPr>
          <w:rFonts w:ascii="Arial" w:hAnsi="Arial" w:cs="Arial"/>
        </w:rPr>
        <w:t xml:space="preserve">, through </w:t>
      </w:r>
      <w:r w:rsidR="00E4672B">
        <w:rPr>
          <w:rFonts w:ascii="Arial" w:hAnsi="Arial" w:cs="Arial"/>
        </w:rPr>
        <w:t xml:space="preserve">designing and organizing </w:t>
      </w:r>
      <w:r w:rsidR="005F0C15">
        <w:rPr>
          <w:rFonts w:ascii="Arial" w:hAnsi="Arial" w:cs="Arial"/>
        </w:rPr>
        <w:t>6</w:t>
      </w:r>
      <w:r w:rsidR="00E4672B" w:rsidRPr="008B6302">
        <w:rPr>
          <w:rFonts w:ascii="Arial" w:hAnsi="Arial" w:cs="Arial"/>
        </w:rPr>
        <w:t xml:space="preserve"> kick off events in WB6 with key stakeholders and media editors and media campaign (digital marketing, videos, info package for 1200 stakeholders and media appearances).</w:t>
      </w:r>
    </w:p>
    <w:p w14:paraId="4DEA07F4" w14:textId="77777777" w:rsidR="002A6BE9" w:rsidRDefault="002A6BE9" w:rsidP="007740A8">
      <w:pPr>
        <w:spacing w:after="0" w:line="240" w:lineRule="auto"/>
        <w:jc w:val="both"/>
        <w:rPr>
          <w:rFonts w:ascii="Arial" w:hAnsi="Arial" w:cs="Arial"/>
          <w:b/>
        </w:rPr>
      </w:pPr>
    </w:p>
    <w:p w14:paraId="40AFADBA" w14:textId="2549D311" w:rsidR="0084064E" w:rsidRPr="008B6302" w:rsidRDefault="0084064E" w:rsidP="007740A8">
      <w:pPr>
        <w:spacing w:after="0" w:line="240" w:lineRule="auto"/>
        <w:jc w:val="both"/>
        <w:rPr>
          <w:rFonts w:ascii="Arial" w:hAnsi="Arial" w:cs="Arial"/>
        </w:rPr>
      </w:pPr>
      <w:r w:rsidRPr="008B6302">
        <w:rPr>
          <w:rFonts w:ascii="Arial" w:hAnsi="Arial" w:cs="Arial"/>
        </w:rPr>
        <w:t>Engagement involves the development of a campaign strategy and implementation plan, as well as the actual implementation of the campaign, by the following information:</w:t>
      </w:r>
    </w:p>
    <w:p w14:paraId="3DD9F2B5" w14:textId="4FE579C7" w:rsidR="00A41070" w:rsidRPr="00D00380" w:rsidRDefault="0084064E" w:rsidP="00113977">
      <w:pPr>
        <w:pStyle w:val="ListParagraph"/>
        <w:numPr>
          <w:ilvl w:val="0"/>
          <w:numId w:val="25"/>
        </w:numPr>
        <w:spacing w:after="0" w:line="240" w:lineRule="auto"/>
        <w:jc w:val="both"/>
        <w:rPr>
          <w:rFonts w:ascii="Arial" w:hAnsi="Arial" w:cs="Arial"/>
        </w:rPr>
      </w:pPr>
      <w:r w:rsidRPr="00D00380">
        <w:rPr>
          <w:rFonts w:ascii="Arial" w:hAnsi="Arial" w:cs="Arial"/>
        </w:rPr>
        <w:t xml:space="preserve">The </w:t>
      </w:r>
      <w:r w:rsidR="00A41070" w:rsidRPr="00D00380">
        <w:rPr>
          <w:rFonts w:ascii="Arial" w:hAnsi="Arial" w:cs="Arial"/>
        </w:rPr>
        <w:t>objectives</w:t>
      </w:r>
      <w:r w:rsidRPr="00D00380">
        <w:rPr>
          <w:rFonts w:ascii="Arial" w:hAnsi="Arial" w:cs="Arial"/>
        </w:rPr>
        <w:t xml:space="preserve"> of the campaign </w:t>
      </w:r>
      <w:r w:rsidR="00A41070" w:rsidRPr="00D00380">
        <w:rPr>
          <w:rFonts w:ascii="Arial" w:hAnsi="Arial" w:cs="Arial"/>
        </w:rPr>
        <w:t xml:space="preserve">are </w:t>
      </w:r>
      <w:r w:rsidRPr="00D00380">
        <w:rPr>
          <w:rFonts w:ascii="Arial" w:hAnsi="Arial" w:cs="Arial"/>
        </w:rPr>
        <w:t xml:space="preserve">to inform the </w:t>
      </w:r>
      <w:r w:rsidR="00A41070" w:rsidRPr="00D00380">
        <w:rPr>
          <w:rFonts w:ascii="Arial" w:hAnsi="Arial" w:cs="Arial"/>
        </w:rPr>
        <w:t xml:space="preserve">key stakeholders and youth </w:t>
      </w:r>
      <w:r w:rsidRPr="00D00380">
        <w:rPr>
          <w:rFonts w:ascii="Arial" w:hAnsi="Arial" w:cs="Arial"/>
        </w:rPr>
        <w:t xml:space="preserve">in WB6 on </w:t>
      </w:r>
      <w:r w:rsidR="00A41070" w:rsidRPr="00D00380">
        <w:rPr>
          <w:rFonts w:ascii="Arial" w:hAnsi="Arial" w:cs="Arial"/>
        </w:rPr>
        <w:t xml:space="preserve">RYCO and its role as a leader in the field of regional youth cooperation with its current initiatives (grant-making, capacity building of youth organizations and schools, special projects in volunteers exchange and social entrepreneurship etc.), </w:t>
      </w:r>
      <w:r w:rsidR="00D00380" w:rsidRPr="00D00380">
        <w:rPr>
          <w:rFonts w:ascii="Arial" w:hAnsi="Arial" w:cs="Arial"/>
        </w:rPr>
        <w:t>on</w:t>
      </w:r>
      <w:r w:rsidR="00A41070" w:rsidRPr="00D00380">
        <w:rPr>
          <w:rFonts w:ascii="Arial" w:hAnsi="Arial" w:cs="Arial"/>
        </w:rPr>
        <w:t xml:space="preserve"> the need of intercultural learning in WB6 </w:t>
      </w:r>
      <w:r w:rsidR="00D00380" w:rsidRPr="00D00380">
        <w:rPr>
          <w:rFonts w:ascii="Arial" w:hAnsi="Arial" w:cs="Arial"/>
        </w:rPr>
        <w:t xml:space="preserve">being put </w:t>
      </w:r>
      <w:r w:rsidR="00A41070" w:rsidRPr="00D00380">
        <w:rPr>
          <w:rFonts w:ascii="Arial" w:hAnsi="Arial" w:cs="Arial"/>
        </w:rPr>
        <w:t xml:space="preserve">on political agenda and </w:t>
      </w:r>
      <w:r w:rsidR="00D00380" w:rsidRPr="00D00380">
        <w:rPr>
          <w:rFonts w:ascii="Arial" w:hAnsi="Arial" w:cs="Arial"/>
        </w:rPr>
        <w:t xml:space="preserve">on </w:t>
      </w:r>
      <w:r w:rsidR="00D00380">
        <w:rPr>
          <w:rFonts w:ascii="Arial" w:hAnsi="Arial" w:cs="Arial"/>
        </w:rPr>
        <w:t>the</w:t>
      </w:r>
      <w:r w:rsidR="00A41070" w:rsidRPr="00D00380">
        <w:rPr>
          <w:rFonts w:ascii="Arial" w:hAnsi="Arial" w:cs="Arial"/>
        </w:rPr>
        <w:t xml:space="preserve"> new digital tool for young people in WB6.</w:t>
      </w:r>
    </w:p>
    <w:p w14:paraId="114277A2" w14:textId="7D3A8259" w:rsidR="0084064E" w:rsidRPr="00A41070" w:rsidRDefault="0084064E" w:rsidP="00113977">
      <w:pPr>
        <w:pStyle w:val="ListParagraph"/>
        <w:numPr>
          <w:ilvl w:val="0"/>
          <w:numId w:val="25"/>
        </w:numPr>
        <w:spacing w:after="0" w:line="240" w:lineRule="auto"/>
        <w:jc w:val="both"/>
        <w:rPr>
          <w:rFonts w:ascii="Arial" w:hAnsi="Arial" w:cs="Arial"/>
        </w:rPr>
      </w:pPr>
      <w:r w:rsidRPr="00A41070">
        <w:rPr>
          <w:rFonts w:ascii="Arial" w:hAnsi="Arial" w:cs="Arial"/>
        </w:rPr>
        <w:t>The main target audience of the campaign are: youth (</w:t>
      </w:r>
      <w:r w:rsidR="005F0C15" w:rsidRPr="00A41070">
        <w:rPr>
          <w:rFonts w:ascii="Arial" w:hAnsi="Arial" w:cs="Arial"/>
        </w:rPr>
        <w:t>15-</w:t>
      </w:r>
      <w:r w:rsidR="00D00380">
        <w:rPr>
          <w:rFonts w:ascii="Arial" w:hAnsi="Arial" w:cs="Arial"/>
        </w:rPr>
        <w:t>25</w:t>
      </w:r>
      <w:r w:rsidR="005F0C15" w:rsidRPr="00A41070">
        <w:rPr>
          <w:rFonts w:ascii="Arial" w:hAnsi="Arial" w:cs="Arial"/>
        </w:rPr>
        <w:t xml:space="preserve"> age),</w:t>
      </w:r>
      <w:r w:rsidRPr="00A41070">
        <w:rPr>
          <w:rFonts w:ascii="Arial" w:hAnsi="Arial" w:cs="Arial"/>
        </w:rPr>
        <w:t xml:space="preserve"> general public, education professionals, decision-makers.</w:t>
      </w:r>
    </w:p>
    <w:p w14:paraId="3DF44536" w14:textId="3B3F550F" w:rsidR="0084064E" w:rsidRPr="00FD51A2" w:rsidRDefault="0084064E" w:rsidP="00113977">
      <w:pPr>
        <w:pStyle w:val="ListParagraph"/>
        <w:numPr>
          <w:ilvl w:val="0"/>
          <w:numId w:val="25"/>
        </w:numPr>
        <w:spacing w:after="0" w:line="240" w:lineRule="auto"/>
        <w:jc w:val="both"/>
        <w:rPr>
          <w:rFonts w:ascii="Arial" w:hAnsi="Arial" w:cs="Arial"/>
        </w:rPr>
      </w:pPr>
      <w:r w:rsidRPr="00FD51A2">
        <w:rPr>
          <w:rFonts w:ascii="Arial" w:hAnsi="Arial" w:cs="Arial"/>
        </w:rPr>
        <w:t xml:space="preserve">Key stakeholders/strategic partners: </w:t>
      </w:r>
      <w:r w:rsidR="00FD51A2" w:rsidRPr="00FD51A2">
        <w:rPr>
          <w:rFonts w:ascii="Arial" w:hAnsi="Arial" w:cs="Arial"/>
        </w:rPr>
        <w:t>different ministries responsible for youth, education, national youth councils, young leaders, international organizations, different authorities, German Embassies etc.</w:t>
      </w:r>
    </w:p>
    <w:p w14:paraId="7FDE7429" w14:textId="77777777" w:rsidR="002A6BE9" w:rsidRDefault="002A6BE9" w:rsidP="007740A8">
      <w:pPr>
        <w:spacing w:after="0" w:line="240" w:lineRule="auto"/>
        <w:jc w:val="both"/>
        <w:rPr>
          <w:rFonts w:ascii="Arial" w:hAnsi="Arial" w:cs="Arial"/>
        </w:rPr>
      </w:pPr>
    </w:p>
    <w:p w14:paraId="5A0F3D8A" w14:textId="1CD75B26" w:rsidR="00C93FE4" w:rsidRDefault="00C93FE4" w:rsidP="007740A8">
      <w:pPr>
        <w:spacing w:after="0" w:line="240" w:lineRule="auto"/>
        <w:jc w:val="both"/>
        <w:rPr>
          <w:rFonts w:ascii="Arial" w:hAnsi="Arial" w:cs="Arial"/>
        </w:rPr>
      </w:pPr>
      <w:r w:rsidRPr="0084780C">
        <w:rPr>
          <w:rFonts w:ascii="Arial" w:hAnsi="Arial" w:cs="Arial"/>
        </w:rPr>
        <w:t xml:space="preserve">Under the guidance of </w:t>
      </w:r>
      <w:r w:rsidR="00B56E59" w:rsidRPr="0084780C">
        <w:rPr>
          <w:rFonts w:ascii="Arial" w:hAnsi="Arial" w:cs="Arial"/>
        </w:rPr>
        <w:t>RYCO</w:t>
      </w:r>
      <w:r w:rsidRPr="0084780C">
        <w:rPr>
          <w:rFonts w:ascii="Arial" w:hAnsi="Arial" w:cs="Arial"/>
        </w:rPr>
        <w:t xml:space="preserve"> </w:t>
      </w:r>
      <w:r w:rsidR="00D270B7" w:rsidRPr="0084780C">
        <w:rPr>
          <w:rFonts w:ascii="Arial" w:hAnsi="Arial" w:cs="Arial"/>
        </w:rPr>
        <w:t>Team</w:t>
      </w:r>
      <w:r w:rsidRPr="0084780C">
        <w:rPr>
          <w:rFonts w:ascii="Arial" w:hAnsi="Arial" w:cs="Arial"/>
        </w:rPr>
        <w:t>, the service provider will be expected to undertake the following tasks:</w:t>
      </w:r>
    </w:p>
    <w:p w14:paraId="0CD083CB" w14:textId="365CC50F" w:rsidR="00D00380" w:rsidRDefault="00D00380" w:rsidP="007740A8">
      <w:pPr>
        <w:spacing w:after="0" w:line="240" w:lineRule="auto"/>
        <w:jc w:val="both"/>
        <w:rPr>
          <w:rFonts w:ascii="Arial" w:hAnsi="Arial" w:cs="Arial"/>
        </w:rPr>
      </w:pPr>
    </w:p>
    <w:p w14:paraId="53249AFA" w14:textId="790DED46" w:rsidR="00D00380" w:rsidRPr="00C74638" w:rsidRDefault="00D00380" w:rsidP="00D00380">
      <w:pPr>
        <w:pStyle w:val="ListParagraph"/>
        <w:numPr>
          <w:ilvl w:val="0"/>
          <w:numId w:val="2"/>
        </w:numPr>
        <w:spacing w:after="0" w:line="240" w:lineRule="auto"/>
        <w:rPr>
          <w:rFonts w:ascii="Arial" w:hAnsi="Arial" w:cs="Arial"/>
          <w:b/>
        </w:rPr>
      </w:pPr>
      <w:bookmarkStart w:id="4" w:name="_Hlk54099234"/>
      <w:r w:rsidRPr="00C74638">
        <w:rPr>
          <w:rFonts w:ascii="Arial" w:hAnsi="Arial" w:cs="Arial"/>
          <w:b/>
        </w:rPr>
        <w:t>Event Concept &amp; Management: Creative ideas which are tailored to suit RYCO</w:t>
      </w:r>
      <w:r>
        <w:rPr>
          <w:rFonts w:ascii="Arial" w:hAnsi="Arial" w:cs="Arial"/>
          <w:b/>
        </w:rPr>
        <w:t xml:space="preserve"> goals and needs of event: </w:t>
      </w:r>
      <w:r w:rsidRPr="00C74638">
        <w:rPr>
          <w:rFonts w:ascii="Arial" w:hAnsi="Arial" w:cs="Arial"/>
          <w:b/>
        </w:rPr>
        <w:t>Kick off events in WB6</w:t>
      </w:r>
    </w:p>
    <w:bookmarkEnd w:id="4"/>
    <w:p w14:paraId="3E5A5ADD" w14:textId="77777777" w:rsidR="00D00380" w:rsidRDefault="00D00380" w:rsidP="00D00380">
      <w:pPr>
        <w:spacing w:after="0" w:line="240" w:lineRule="auto"/>
        <w:ind w:left="720"/>
        <w:jc w:val="both"/>
        <w:rPr>
          <w:rFonts w:ascii="Arial" w:hAnsi="Arial" w:cs="Arial"/>
        </w:rPr>
      </w:pPr>
      <w:r w:rsidRPr="0084064E">
        <w:rPr>
          <w:rFonts w:ascii="Arial" w:hAnsi="Arial" w:cs="Arial"/>
        </w:rPr>
        <w:t xml:space="preserve">In the final phase of project will be </w:t>
      </w:r>
      <w:r w:rsidRPr="005F0C15">
        <w:rPr>
          <w:rFonts w:ascii="Arial" w:hAnsi="Arial" w:cs="Arial"/>
          <w:b/>
          <w:bCs/>
        </w:rPr>
        <w:t xml:space="preserve">6 promotional kick off events </w:t>
      </w:r>
      <w:bookmarkStart w:id="5" w:name="_Hlk54099466"/>
      <w:r w:rsidRPr="005F0C15">
        <w:rPr>
          <w:rFonts w:ascii="Arial" w:hAnsi="Arial" w:cs="Arial"/>
          <w:b/>
          <w:bCs/>
        </w:rPr>
        <w:t>in capitals of WB6</w:t>
      </w:r>
      <w:r w:rsidRPr="0084064E">
        <w:rPr>
          <w:rFonts w:ascii="Arial" w:hAnsi="Arial" w:cs="Arial"/>
        </w:rPr>
        <w:t xml:space="preserve"> </w:t>
      </w:r>
      <w:bookmarkEnd w:id="5"/>
      <w:r w:rsidRPr="0084064E">
        <w:rPr>
          <w:rFonts w:ascii="Arial" w:hAnsi="Arial" w:cs="Arial"/>
        </w:rPr>
        <w:t>with advocacy campaign and promotion of new platform</w:t>
      </w:r>
      <w:r>
        <w:rPr>
          <w:rFonts w:ascii="Arial" w:hAnsi="Arial" w:cs="Arial"/>
        </w:rPr>
        <w:t>. Each event will have two separate parts:</w:t>
      </w:r>
    </w:p>
    <w:p w14:paraId="2B5C954C" w14:textId="77777777" w:rsidR="00D00380" w:rsidRPr="005F0C15" w:rsidRDefault="00D00380" w:rsidP="00C16E02">
      <w:pPr>
        <w:pStyle w:val="ListParagraph"/>
        <w:numPr>
          <w:ilvl w:val="0"/>
          <w:numId w:val="23"/>
        </w:numPr>
        <w:spacing w:after="0" w:line="240" w:lineRule="auto"/>
        <w:jc w:val="both"/>
        <w:rPr>
          <w:rFonts w:ascii="Arial" w:hAnsi="Arial" w:cs="Arial"/>
        </w:rPr>
      </w:pPr>
      <w:r w:rsidRPr="002A6BE9">
        <w:rPr>
          <w:rFonts w:ascii="Arial" w:hAnsi="Arial" w:cs="Arial"/>
          <w:b/>
          <w:bCs/>
        </w:rPr>
        <w:t>3-hour event with key stakeholders</w:t>
      </w:r>
      <w:r w:rsidRPr="005F0C15">
        <w:rPr>
          <w:rFonts w:ascii="Arial" w:hAnsi="Arial" w:cs="Arial"/>
        </w:rPr>
        <w:t xml:space="preserve"> (</w:t>
      </w:r>
      <w:r>
        <w:rPr>
          <w:rFonts w:ascii="Arial" w:hAnsi="Arial" w:cs="Arial"/>
        </w:rPr>
        <w:t xml:space="preserve">up to 50 participants, based on the </w:t>
      </w:r>
      <w:r w:rsidRPr="005F0C15">
        <w:rPr>
          <w:rFonts w:ascii="Arial" w:hAnsi="Arial" w:cs="Arial"/>
        </w:rPr>
        <w:t xml:space="preserve">list of invitees provided by RYCO) </w:t>
      </w:r>
      <w:r w:rsidRPr="00C74638">
        <w:rPr>
          <w:rFonts w:ascii="Arial" w:hAnsi="Arial" w:cs="Arial"/>
        </w:rPr>
        <w:t xml:space="preserve">for promotion and launching of info platform, following discussion on the role of young people in creating better region, promoting RYCO mission and previous experience and results and creating future partnerships in supporting RYCO work and actively using info platform </w:t>
      </w:r>
      <w:r w:rsidRPr="005F0C15">
        <w:rPr>
          <w:rFonts w:ascii="Arial" w:hAnsi="Arial" w:cs="Arial"/>
        </w:rPr>
        <w:t xml:space="preserve">and </w:t>
      </w:r>
    </w:p>
    <w:p w14:paraId="19D84341" w14:textId="77777777" w:rsidR="00D00380" w:rsidRDefault="00D00380" w:rsidP="00C16E02">
      <w:pPr>
        <w:pStyle w:val="ListParagraph"/>
        <w:numPr>
          <w:ilvl w:val="0"/>
          <w:numId w:val="23"/>
        </w:numPr>
        <w:spacing w:after="0" w:line="240" w:lineRule="auto"/>
        <w:jc w:val="both"/>
        <w:rPr>
          <w:rFonts w:ascii="Arial" w:hAnsi="Arial" w:cs="Arial"/>
        </w:rPr>
      </w:pPr>
      <w:r w:rsidRPr="002A6BE9">
        <w:rPr>
          <w:rFonts w:ascii="Arial" w:hAnsi="Arial" w:cs="Arial"/>
          <w:b/>
          <w:bCs/>
        </w:rPr>
        <w:t>90-min briefing with media editors and journalists</w:t>
      </w:r>
      <w:r>
        <w:rPr>
          <w:rFonts w:ascii="Arial" w:hAnsi="Arial" w:cs="Arial"/>
        </w:rPr>
        <w:t xml:space="preserve"> (app. 10 participants/event) for presenting RYCO work, new initiatives and possibilities for cooperation with media.</w:t>
      </w:r>
    </w:p>
    <w:p w14:paraId="1898C266" w14:textId="77777777" w:rsidR="00D00380" w:rsidRDefault="00D00380" w:rsidP="00D00380">
      <w:pPr>
        <w:pStyle w:val="ListParagraph"/>
        <w:spacing w:after="0" w:line="240" w:lineRule="auto"/>
        <w:jc w:val="both"/>
        <w:rPr>
          <w:rFonts w:ascii="Arial" w:hAnsi="Arial" w:cs="Arial"/>
        </w:rPr>
      </w:pPr>
    </w:p>
    <w:p w14:paraId="376675DB" w14:textId="77777777" w:rsidR="00D00380" w:rsidRDefault="00D00380" w:rsidP="00D00380">
      <w:pPr>
        <w:pStyle w:val="ListParagraph"/>
        <w:spacing w:after="0" w:line="240" w:lineRule="auto"/>
        <w:jc w:val="both"/>
        <w:rPr>
          <w:rFonts w:ascii="Arial" w:hAnsi="Arial" w:cs="Arial"/>
        </w:rPr>
      </w:pPr>
      <w:r>
        <w:rPr>
          <w:rFonts w:ascii="Arial" w:hAnsi="Arial" w:cs="Arial"/>
        </w:rPr>
        <w:lastRenderedPageBreak/>
        <w:t xml:space="preserve">The concept of event should have </w:t>
      </w:r>
      <w:r w:rsidRPr="00FD51A2">
        <w:rPr>
          <w:rFonts w:ascii="Arial" w:hAnsi="Arial" w:cs="Arial"/>
          <w:b/>
          <w:bCs/>
        </w:rPr>
        <w:t>backup plan</w:t>
      </w:r>
      <w:r>
        <w:rPr>
          <w:rFonts w:ascii="Arial" w:hAnsi="Arial" w:cs="Arial"/>
        </w:rPr>
        <w:t xml:space="preserve"> in case that it </w:t>
      </w:r>
      <w:proofErr w:type="spellStart"/>
      <w:r>
        <w:rPr>
          <w:rFonts w:ascii="Arial" w:hAnsi="Arial" w:cs="Arial"/>
        </w:rPr>
        <w:t>can not</w:t>
      </w:r>
      <w:proofErr w:type="spellEnd"/>
      <w:r>
        <w:rPr>
          <w:rFonts w:ascii="Arial" w:hAnsi="Arial" w:cs="Arial"/>
        </w:rPr>
        <w:t xml:space="preserve"> be fully physical meeting (versions: hybrid event with panelists and audience online or fully online event).</w:t>
      </w:r>
    </w:p>
    <w:p w14:paraId="70C4323D" w14:textId="77777777" w:rsidR="00D00380" w:rsidRDefault="00D00380" w:rsidP="00D00380">
      <w:pPr>
        <w:pStyle w:val="ListParagraph"/>
        <w:spacing w:after="0" w:line="240" w:lineRule="auto"/>
        <w:jc w:val="both"/>
        <w:rPr>
          <w:rFonts w:ascii="Arial" w:hAnsi="Arial" w:cs="Arial"/>
        </w:rPr>
      </w:pPr>
    </w:p>
    <w:p w14:paraId="31C84CA4" w14:textId="77777777" w:rsidR="00D00380" w:rsidRPr="00C16E02" w:rsidRDefault="00D00380" w:rsidP="00D00380">
      <w:pPr>
        <w:pStyle w:val="ListParagraph"/>
        <w:spacing w:after="0" w:line="240" w:lineRule="auto"/>
        <w:jc w:val="both"/>
        <w:rPr>
          <w:rFonts w:ascii="Arial" w:hAnsi="Arial" w:cs="Arial"/>
        </w:rPr>
      </w:pPr>
      <w:r w:rsidRPr="00C16E02">
        <w:rPr>
          <w:rFonts w:ascii="Arial" w:hAnsi="Arial" w:cs="Arial"/>
        </w:rPr>
        <w:t xml:space="preserve">The Contractor will prepare the event from the beginning to an end: </w:t>
      </w:r>
    </w:p>
    <w:p w14:paraId="6C30FA6E" w14:textId="77777777" w:rsidR="00D00380" w:rsidRPr="00C16E02" w:rsidRDefault="00D00380" w:rsidP="00D00380">
      <w:pPr>
        <w:pStyle w:val="ListParagraph"/>
        <w:numPr>
          <w:ilvl w:val="1"/>
          <w:numId w:val="9"/>
        </w:numPr>
        <w:spacing w:after="0" w:line="240" w:lineRule="auto"/>
        <w:rPr>
          <w:rFonts w:ascii="Arial" w:hAnsi="Arial" w:cs="Arial"/>
        </w:rPr>
      </w:pPr>
      <w:r w:rsidRPr="00C16E02">
        <w:rPr>
          <w:rFonts w:ascii="Arial" w:hAnsi="Arial" w:cs="Arial"/>
        </w:rPr>
        <w:t>Concept for 6 kick off events (agenda, logistics, material);</w:t>
      </w:r>
    </w:p>
    <w:p w14:paraId="2E043969" w14:textId="77777777" w:rsidR="00D00380" w:rsidRPr="00C16E02" w:rsidRDefault="00D00380" w:rsidP="00D00380">
      <w:pPr>
        <w:pStyle w:val="ListParagraph"/>
        <w:numPr>
          <w:ilvl w:val="1"/>
          <w:numId w:val="9"/>
        </w:numPr>
        <w:spacing w:after="0" w:line="240" w:lineRule="auto"/>
        <w:rPr>
          <w:rFonts w:ascii="Arial" w:hAnsi="Arial" w:cs="Arial"/>
        </w:rPr>
      </w:pPr>
      <w:r w:rsidRPr="00C16E02">
        <w:rPr>
          <w:rFonts w:ascii="Arial" w:hAnsi="Arial" w:cs="Arial"/>
        </w:rPr>
        <w:t>Event Planning including invitations and contacts with invitees;</w:t>
      </w:r>
    </w:p>
    <w:p w14:paraId="731B36E6" w14:textId="730087B7" w:rsidR="00D00380" w:rsidRPr="00C16E02" w:rsidRDefault="00D00380" w:rsidP="00D00380">
      <w:pPr>
        <w:pStyle w:val="ListParagraph"/>
        <w:numPr>
          <w:ilvl w:val="1"/>
          <w:numId w:val="9"/>
        </w:numPr>
        <w:spacing w:after="0" w:line="240" w:lineRule="auto"/>
        <w:rPr>
          <w:rFonts w:ascii="Arial" w:hAnsi="Arial" w:cs="Arial"/>
        </w:rPr>
      </w:pPr>
      <w:r w:rsidRPr="00C16E02">
        <w:rPr>
          <w:rFonts w:ascii="Arial" w:hAnsi="Arial" w:cs="Arial"/>
        </w:rPr>
        <w:t>Communication/coordination with subcontractors (catering, music, technical support</w:t>
      </w:r>
      <w:r w:rsidR="00C16E02" w:rsidRPr="00C16E02">
        <w:rPr>
          <w:rFonts w:ascii="Arial" w:hAnsi="Arial" w:cs="Arial"/>
        </w:rPr>
        <w:t xml:space="preserve"> and other logistics</w:t>
      </w:r>
      <w:r w:rsidRPr="00C16E02">
        <w:rPr>
          <w:rFonts w:ascii="Arial" w:hAnsi="Arial" w:cs="Arial"/>
        </w:rPr>
        <w:t>);</w:t>
      </w:r>
    </w:p>
    <w:p w14:paraId="761619E0" w14:textId="77777777" w:rsidR="00D00380" w:rsidRPr="00C16E02" w:rsidRDefault="00D00380" w:rsidP="00D00380">
      <w:pPr>
        <w:pStyle w:val="ListParagraph"/>
        <w:numPr>
          <w:ilvl w:val="1"/>
          <w:numId w:val="9"/>
        </w:numPr>
        <w:spacing w:after="0" w:line="240" w:lineRule="auto"/>
        <w:rPr>
          <w:rFonts w:ascii="Arial" w:hAnsi="Arial" w:cs="Arial"/>
        </w:rPr>
      </w:pPr>
      <w:r w:rsidRPr="00C16E02">
        <w:rPr>
          <w:rFonts w:ascii="Arial" w:hAnsi="Arial" w:cs="Arial"/>
        </w:rPr>
        <w:t>Management of all event-related finances;</w:t>
      </w:r>
    </w:p>
    <w:p w14:paraId="48EB9E2F" w14:textId="77777777" w:rsidR="00D00380" w:rsidRPr="00C16E02" w:rsidRDefault="00D00380" w:rsidP="00D00380">
      <w:pPr>
        <w:pStyle w:val="ListParagraph"/>
        <w:numPr>
          <w:ilvl w:val="1"/>
          <w:numId w:val="9"/>
        </w:numPr>
        <w:spacing w:after="0" w:line="240" w:lineRule="auto"/>
        <w:rPr>
          <w:rFonts w:ascii="Arial" w:hAnsi="Arial" w:cs="Arial"/>
        </w:rPr>
      </w:pPr>
      <w:r w:rsidRPr="00C16E02">
        <w:rPr>
          <w:rFonts w:ascii="Arial" w:hAnsi="Arial" w:cs="Arial"/>
        </w:rPr>
        <w:t xml:space="preserve">Coordination of preparatory activities; </w:t>
      </w:r>
    </w:p>
    <w:p w14:paraId="12205C00" w14:textId="77777777" w:rsidR="00D00380" w:rsidRPr="00C16E02" w:rsidRDefault="00D00380" w:rsidP="00D00380">
      <w:pPr>
        <w:pStyle w:val="ListParagraph"/>
        <w:numPr>
          <w:ilvl w:val="1"/>
          <w:numId w:val="9"/>
        </w:numPr>
        <w:spacing w:after="0" w:line="240" w:lineRule="auto"/>
        <w:rPr>
          <w:rFonts w:ascii="Arial" w:hAnsi="Arial" w:cs="Arial"/>
        </w:rPr>
      </w:pPr>
      <w:r w:rsidRPr="00C16E02">
        <w:rPr>
          <w:rFonts w:ascii="Arial" w:hAnsi="Arial" w:cs="Arial"/>
        </w:rPr>
        <w:t>On-the-spot organizational support;</w:t>
      </w:r>
    </w:p>
    <w:p w14:paraId="7E762731" w14:textId="77777777" w:rsidR="00D00380" w:rsidRPr="00C16E02" w:rsidRDefault="00D00380" w:rsidP="00D00380">
      <w:pPr>
        <w:pStyle w:val="ListParagraph"/>
        <w:numPr>
          <w:ilvl w:val="1"/>
          <w:numId w:val="9"/>
        </w:numPr>
        <w:spacing w:after="0" w:line="240" w:lineRule="auto"/>
        <w:rPr>
          <w:rFonts w:ascii="Arial" w:hAnsi="Arial" w:cs="Arial"/>
        </w:rPr>
      </w:pPr>
      <w:r w:rsidRPr="00C16E02">
        <w:rPr>
          <w:rFonts w:ascii="Arial" w:hAnsi="Arial" w:cs="Arial"/>
        </w:rPr>
        <w:t>Wrap-up and post-event activities;</w:t>
      </w:r>
    </w:p>
    <w:p w14:paraId="15CA6FAD" w14:textId="047C3941" w:rsidR="00D00380" w:rsidRPr="00C16E02" w:rsidRDefault="00C16E02" w:rsidP="00D00380">
      <w:pPr>
        <w:pStyle w:val="ListParagraph"/>
        <w:numPr>
          <w:ilvl w:val="1"/>
          <w:numId w:val="9"/>
        </w:numPr>
        <w:spacing w:after="0" w:line="240" w:lineRule="auto"/>
        <w:rPr>
          <w:rFonts w:ascii="Arial" w:hAnsi="Arial" w:cs="Arial"/>
        </w:rPr>
      </w:pPr>
      <w:r w:rsidRPr="00C16E02">
        <w:rPr>
          <w:rFonts w:ascii="Arial" w:hAnsi="Arial" w:cs="Arial"/>
        </w:rPr>
        <w:t>E</w:t>
      </w:r>
      <w:r w:rsidR="00D00380" w:rsidRPr="00C16E02">
        <w:rPr>
          <w:rFonts w:ascii="Arial" w:hAnsi="Arial" w:cs="Arial"/>
        </w:rPr>
        <w:t>valuation report</w:t>
      </w:r>
      <w:r w:rsidR="00FE017E" w:rsidRPr="00C16E02">
        <w:rPr>
          <w:rFonts w:ascii="Arial" w:hAnsi="Arial" w:cs="Arial"/>
        </w:rPr>
        <w:t>;</w:t>
      </w:r>
    </w:p>
    <w:p w14:paraId="1C192824" w14:textId="4A6AC791" w:rsidR="00FE017E" w:rsidRPr="00C16E02" w:rsidRDefault="00FE017E" w:rsidP="00D00380">
      <w:pPr>
        <w:pStyle w:val="ListParagraph"/>
        <w:numPr>
          <w:ilvl w:val="1"/>
          <w:numId w:val="9"/>
        </w:numPr>
        <w:spacing w:after="0" w:line="240" w:lineRule="auto"/>
        <w:rPr>
          <w:rFonts w:ascii="Arial" w:hAnsi="Arial" w:cs="Arial"/>
        </w:rPr>
      </w:pPr>
      <w:r w:rsidRPr="00C16E02">
        <w:rPr>
          <w:rFonts w:ascii="Arial" w:eastAsia="Arial" w:hAnsi="Arial" w:cs="Arial"/>
        </w:rPr>
        <w:t>Catering and refreshment for (60 participants + 10 organizers/event);</w:t>
      </w:r>
    </w:p>
    <w:p w14:paraId="7D76F41E" w14:textId="448C2412" w:rsidR="00FE017E" w:rsidRPr="00C16E02" w:rsidRDefault="00FE017E" w:rsidP="00D00380">
      <w:pPr>
        <w:pStyle w:val="ListParagraph"/>
        <w:numPr>
          <w:ilvl w:val="1"/>
          <w:numId w:val="9"/>
        </w:numPr>
        <w:spacing w:after="0" w:line="240" w:lineRule="auto"/>
        <w:rPr>
          <w:rFonts w:ascii="Arial" w:hAnsi="Arial" w:cs="Arial"/>
        </w:rPr>
      </w:pPr>
      <w:r w:rsidRPr="00C16E02">
        <w:rPr>
          <w:rFonts w:ascii="Arial" w:eastAsia="Arial" w:hAnsi="Arial" w:cs="Arial"/>
        </w:rPr>
        <w:t>Production of working materials for 300 participants of six events and 90 media briefing participants (printed or pdf version), based on RYCO inputs;</w:t>
      </w:r>
    </w:p>
    <w:p w14:paraId="4F5092AA" w14:textId="6E2D0EDE" w:rsidR="00FE017E" w:rsidRPr="00C16E02" w:rsidRDefault="00FE017E" w:rsidP="00D00380">
      <w:pPr>
        <w:pStyle w:val="ListParagraph"/>
        <w:numPr>
          <w:ilvl w:val="1"/>
          <w:numId w:val="9"/>
        </w:numPr>
        <w:spacing w:after="0" w:line="240" w:lineRule="auto"/>
        <w:rPr>
          <w:rFonts w:ascii="Arial" w:hAnsi="Arial" w:cs="Arial"/>
        </w:rPr>
      </w:pPr>
      <w:r w:rsidRPr="00C16E02">
        <w:rPr>
          <w:rFonts w:ascii="Arial" w:eastAsia="Arial" w:hAnsi="Arial" w:cs="Arial"/>
        </w:rPr>
        <w:t xml:space="preserve">Organization of </w:t>
      </w:r>
      <w:r w:rsidR="00C16E02" w:rsidRPr="00C16E02">
        <w:rPr>
          <w:rFonts w:ascii="Arial" w:eastAsia="Arial" w:hAnsi="Arial" w:cs="Arial"/>
        </w:rPr>
        <w:t xml:space="preserve">accommodation and </w:t>
      </w:r>
      <w:r w:rsidRPr="00C16E02">
        <w:rPr>
          <w:rFonts w:ascii="Arial" w:eastAsia="Arial" w:hAnsi="Arial" w:cs="Arial"/>
        </w:rPr>
        <w:t xml:space="preserve">travel for organizers and </w:t>
      </w:r>
      <w:r w:rsidR="00C16E02" w:rsidRPr="00C16E02">
        <w:rPr>
          <w:rFonts w:ascii="Arial" w:eastAsia="Arial" w:hAnsi="Arial" w:cs="Arial"/>
        </w:rPr>
        <w:t xml:space="preserve">certain number of local </w:t>
      </w:r>
      <w:r w:rsidRPr="00C16E02">
        <w:rPr>
          <w:rFonts w:ascii="Arial" w:eastAsia="Arial" w:hAnsi="Arial" w:cs="Arial"/>
        </w:rPr>
        <w:t>participants for events;</w:t>
      </w:r>
    </w:p>
    <w:p w14:paraId="05DAF8DE" w14:textId="4702C48C" w:rsidR="00FE017E" w:rsidRPr="00C16E02" w:rsidRDefault="00C16E02" w:rsidP="00D00380">
      <w:pPr>
        <w:pStyle w:val="ListParagraph"/>
        <w:numPr>
          <w:ilvl w:val="1"/>
          <w:numId w:val="9"/>
        </w:numPr>
        <w:spacing w:after="0" w:line="240" w:lineRule="auto"/>
        <w:rPr>
          <w:rFonts w:ascii="Arial" w:hAnsi="Arial" w:cs="Arial"/>
        </w:rPr>
      </w:pPr>
      <w:r w:rsidRPr="00C16E02">
        <w:rPr>
          <w:rFonts w:ascii="Arial" w:hAnsi="Arial" w:cs="Arial"/>
        </w:rPr>
        <w:t>Video and photo coverage of events;</w:t>
      </w:r>
    </w:p>
    <w:p w14:paraId="55A5E0A5" w14:textId="77777777" w:rsidR="001B6D6D" w:rsidRDefault="001B6D6D" w:rsidP="007740A8">
      <w:pPr>
        <w:spacing w:after="0" w:line="240" w:lineRule="auto"/>
        <w:jc w:val="both"/>
        <w:rPr>
          <w:rFonts w:ascii="Arial" w:hAnsi="Arial" w:cs="Arial"/>
        </w:rPr>
      </w:pPr>
    </w:p>
    <w:p w14:paraId="08D0D3E9" w14:textId="699F611C" w:rsidR="001B6D6D" w:rsidRPr="001B6D6D" w:rsidRDefault="001B6D6D" w:rsidP="000A0E67">
      <w:pPr>
        <w:pStyle w:val="ListParagraph"/>
        <w:numPr>
          <w:ilvl w:val="0"/>
          <w:numId w:val="2"/>
        </w:numPr>
        <w:spacing w:after="0" w:line="240" w:lineRule="auto"/>
        <w:jc w:val="both"/>
        <w:rPr>
          <w:rFonts w:ascii="Arial" w:hAnsi="Arial" w:cs="Arial"/>
          <w:b/>
        </w:rPr>
      </w:pPr>
      <w:bookmarkStart w:id="6" w:name="_Hlk54099261"/>
      <w:r w:rsidRPr="001B6D6D">
        <w:rPr>
          <w:rFonts w:ascii="Arial" w:hAnsi="Arial" w:cs="Arial"/>
          <w:b/>
        </w:rPr>
        <w:t xml:space="preserve">Campaign “Better Region Starts with Youth” </w:t>
      </w:r>
    </w:p>
    <w:bookmarkEnd w:id="6"/>
    <w:p w14:paraId="7C8D92E3" w14:textId="510CF377" w:rsidR="001B6D6D" w:rsidRDefault="001B6D6D" w:rsidP="00C16E02">
      <w:pPr>
        <w:pStyle w:val="ListParagraph"/>
        <w:numPr>
          <w:ilvl w:val="0"/>
          <w:numId w:val="22"/>
        </w:numPr>
        <w:spacing w:after="0" w:line="240" w:lineRule="auto"/>
        <w:jc w:val="both"/>
        <w:rPr>
          <w:rFonts w:ascii="Arial" w:hAnsi="Arial" w:cs="Arial"/>
        </w:rPr>
      </w:pPr>
      <w:r>
        <w:rPr>
          <w:rFonts w:ascii="Arial" w:hAnsi="Arial" w:cs="Arial"/>
        </w:rPr>
        <w:t>Targeting and proposing</w:t>
      </w:r>
      <w:r w:rsidR="00626FC8">
        <w:rPr>
          <w:rFonts w:ascii="Arial" w:hAnsi="Arial" w:cs="Arial"/>
        </w:rPr>
        <w:t xml:space="preserve"> the list of</w:t>
      </w:r>
      <w:r>
        <w:rPr>
          <w:rFonts w:ascii="Arial" w:hAnsi="Arial" w:cs="Arial"/>
        </w:rPr>
        <w:t xml:space="preserve"> </w:t>
      </w:r>
      <w:r w:rsidR="00626FC8">
        <w:rPr>
          <w:rFonts w:ascii="Arial" w:hAnsi="Arial" w:cs="Arial"/>
        </w:rPr>
        <w:t>media outlets (</w:t>
      </w:r>
      <w:r>
        <w:rPr>
          <w:rFonts w:ascii="Arial" w:hAnsi="Arial" w:cs="Arial"/>
        </w:rPr>
        <w:t xml:space="preserve">at least 5 media </w:t>
      </w:r>
      <w:r w:rsidR="00626FC8">
        <w:rPr>
          <w:rFonts w:ascii="Arial" w:hAnsi="Arial" w:cs="Arial"/>
        </w:rPr>
        <w:t>per Contracting Party within WB6) in order to promote info platform and RYCO work through media appearances</w:t>
      </w:r>
      <w:r w:rsidR="00D00380">
        <w:rPr>
          <w:rFonts w:ascii="Arial" w:hAnsi="Arial" w:cs="Arial"/>
        </w:rPr>
        <w:t>;</w:t>
      </w:r>
    </w:p>
    <w:p w14:paraId="4E5E5A06" w14:textId="554EB283" w:rsidR="001B6D6D" w:rsidRPr="001B6D6D" w:rsidRDefault="001B6D6D" w:rsidP="00C16E02">
      <w:pPr>
        <w:pStyle w:val="ListParagraph"/>
        <w:numPr>
          <w:ilvl w:val="0"/>
          <w:numId w:val="22"/>
        </w:numPr>
        <w:spacing w:after="0" w:line="240" w:lineRule="auto"/>
        <w:jc w:val="both"/>
        <w:rPr>
          <w:rFonts w:ascii="Arial" w:hAnsi="Arial" w:cs="Arial"/>
        </w:rPr>
      </w:pPr>
      <w:r w:rsidRPr="001B6D6D">
        <w:rPr>
          <w:rFonts w:ascii="Arial" w:hAnsi="Arial" w:cs="Arial"/>
        </w:rPr>
        <w:t xml:space="preserve">Promotion of </w:t>
      </w:r>
      <w:r w:rsidR="00D00380">
        <w:rPr>
          <w:rFonts w:ascii="Arial" w:hAnsi="Arial" w:cs="Arial"/>
        </w:rPr>
        <w:t xml:space="preserve">RYCO and future </w:t>
      </w:r>
      <w:r w:rsidRPr="001B6D6D">
        <w:rPr>
          <w:rFonts w:ascii="Arial" w:hAnsi="Arial" w:cs="Arial"/>
        </w:rPr>
        <w:t>info platform through media appearances in WB6 (at 30 interviews in TV and Radio shows and articles on news portals)</w:t>
      </w:r>
      <w:r w:rsidR="00626FC8">
        <w:rPr>
          <w:rFonts w:ascii="Arial" w:hAnsi="Arial" w:cs="Arial"/>
        </w:rPr>
        <w:t xml:space="preserve"> in coordination with RYCO team</w:t>
      </w:r>
      <w:r w:rsidR="00D00380">
        <w:rPr>
          <w:rFonts w:ascii="Arial" w:hAnsi="Arial" w:cs="Arial"/>
        </w:rPr>
        <w:t>;</w:t>
      </w:r>
    </w:p>
    <w:p w14:paraId="14B083DB" w14:textId="2B8D7E3E" w:rsidR="001B6D6D" w:rsidRDefault="0084064E" w:rsidP="00C16E02">
      <w:pPr>
        <w:pStyle w:val="ListParagraph"/>
        <w:numPr>
          <w:ilvl w:val="0"/>
          <w:numId w:val="22"/>
        </w:numPr>
        <w:spacing w:after="0" w:line="240" w:lineRule="auto"/>
        <w:jc w:val="both"/>
        <w:rPr>
          <w:rFonts w:ascii="Arial" w:hAnsi="Arial" w:cs="Arial"/>
        </w:rPr>
      </w:pPr>
      <w:r>
        <w:rPr>
          <w:rFonts w:ascii="Arial" w:hAnsi="Arial" w:cs="Arial"/>
        </w:rPr>
        <w:t>Proposing and designing d</w:t>
      </w:r>
      <w:r w:rsidR="001B6D6D" w:rsidRPr="001B6D6D">
        <w:rPr>
          <w:rFonts w:ascii="Arial" w:hAnsi="Arial" w:cs="Arial"/>
        </w:rPr>
        <w:t>igital marketing</w:t>
      </w:r>
      <w:r w:rsidR="008D0CD1">
        <w:rPr>
          <w:rFonts w:ascii="Arial" w:hAnsi="Arial" w:cs="Arial"/>
        </w:rPr>
        <w:t xml:space="preserve"> plan</w:t>
      </w:r>
      <w:r w:rsidR="00D00380">
        <w:rPr>
          <w:rFonts w:ascii="Arial" w:hAnsi="Arial" w:cs="Arial"/>
        </w:rPr>
        <w:t>, visibility materials</w:t>
      </w:r>
      <w:r w:rsidR="008D0CD1">
        <w:rPr>
          <w:rFonts w:ascii="Arial" w:hAnsi="Arial" w:cs="Arial"/>
        </w:rPr>
        <w:t xml:space="preserve"> with execution within WB6 </w:t>
      </w:r>
      <w:r w:rsidR="001B6D6D" w:rsidRPr="001B6D6D">
        <w:rPr>
          <w:rFonts w:ascii="Arial" w:hAnsi="Arial" w:cs="Arial"/>
        </w:rPr>
        <w:t>(adds on Instagram, Facebook, YouTube with reach of at least 500.000</w:t>
      </w:r>
      <w:r w:rsidR="00626FC8">
        <w:rPr>
          <w:rFonts w:ascii="Arial" w:hAnsi="Arial" w:cs="Arial"/>
        </w:rPr>
        <w:t xml:space="preserve"> in total within WB6</w:t>
      </w:r>
      <w:r w:rsidR="001B6D6D" w:rsidRPr="001B6D6D">
        <w:rPr>
          <w:rFonts w:ascii="Arial" w:hAnsi="Arial" w:cs="Arial"/>
        </w:rPr>
        <w:t>)</w:t>
      </w:r>
      <w:r w:rsidR="00D00380">
        <w:rPr>
          <w:rFonts w:ascii="Arial" w:hAnsi="Arial" w:cs="Arial"/>
        </w:rPr>
        <w:t>;</w:t>
      </w:r>
    </w:p>
    <w:p w14:paraId="1F577A97" w14:textId="77777777" w:rsidR="00D00380" w:rsidRDefault="00626FC8" w:rsidP="00C16E02">
      <w:pPr>
        <w:pStyle w:val="ListParagraph"/>
        <w:numPr>
          <w:ilvl w:val="0"/>
          <w:numId w:val="22"/>
        </w:numPr>
        <w:spacing w:after="0" w:line="240" w:lineRule="auto"/>
        <w:jc w:val="both"/>
        <w:rPr>
          <w:rFonts w:ascii="Arial" w:hAnsi="Arial" w:cs="Arial"/>
        </w:rPr>
      </w:pPr>
      <w:r w:rsidRPr="00D00380">
        <w:rPr>
          <w:rFonts w:ascii="Arial" w:hAnsi="Arial" w:cs="Arial"/>
        </w:rPr>
        <w:t>Proposing 5</w:t>
      </w:r>
      <w:r w:rsidR="008D0CD1" w:rsidRPr="00D00380">
        <w:rPr>
          <w:rFonts w:ascii="Arial" w:hAnsi="Arial" w:cs="Arial"/>
        </w:rPr>
        <w:t xml:space="preserve"> regionally-known </w:t>
      </w:r>
      <w:r w:rsidRPr="00D00380">
        <w:rPr>
          <w:rFonts w:ascii="Arial" w:hAnsi="Arial" w:cs="Arial"/>
        </w:rPr>
        <w:t>influencers for campaign</w:t>
      </w:r>
      <w:r w:rsidR="00D00380">
        <w:rPr>
          <w:rFonts w:ascii="Arial" w:hAnsi="Arial" w:cs="Arial"/>
        </w:rPr>
        <w:t>;</w:t>
      </w:r>
    </w:p>
    <w:p w14:paraId="3BAC50EC" w14:textId="2AF76EC5" w:rsidR="001B6D6D" w:rsidRPr="00D00380" w:rsidRDefault="00626FC8" w:rsidP="00C16E02">
      <w:pPr>
        <w:pStyle w:val="ListParagraph"/>
        <w:numPr>
          <w:ilvl w:val="0"/>
          <w:numId w:val="22"/>
        </w:numPr>
        <w:spacing w:after="0" w:line="240" w:lineRule="auto"/>
        <w:jc w:val="both"/>
        <w:rPr>
          <w:rFonts w:ascii="Arial" w:hAnsi="Arial" w:cs="Arial"/>
        </w:rPr>
      </w:pPr>
      <w:r w:rsidRPr="00D00380">
        <w:rPr>
          <w:rFonts w:ascii="Arial" w:hAnsi="Arial" w:cs="Arial"/>
        </w:rPr>
        <w:t xml:space="preserve">Designing and creating </w:t>
      </w:r>
      <w:r w:rsidR="001B6D6D" w:rsidRPr="00D00380">
        <w:rPr>
          <w:rFonts w:ascii="Arial" w:hAnsi="Arial" w:cs="Arial"/>
        </w:rPr>
        <w:t xml:space="preserve">2 </w:t>
      </w:r>
      <w:r w:rsidR="005F0C15" w:rsidRPr="00D00380">
        <w:rPr>
          <w:rFonts w:ascii="Arial" w:hAnsi="Arial" w:cs="Arial"/>
        </w:rPr>
        <w:t xml:space="preserve">short </w:t>
      </w:r>
      <w:r w:rsidR="001B6D6D" w:rsidRPr="00D00380">
        <w:rPr>
          <w:rFonts w:ascii="Arial" w:hAnsi="Arial" w:cs="Arial"/>
        </w:rPr>
        <w:t xml:space="preserve">video spot with </w:t>
      </w:r>
      <w:r w:rsidR="008D0CD1" w:rsidRPr="00D00380">
        <w:rPr>
          <w:rFonts w:ascii="Arial" w:hAnsi="Arial" w:cs="Arial"/>
        </w:rPr>
        <w:t xml:space="preserve">chosen </w:t>
      </w:r>
      <w:r w:rsidR="001B6D6D" w:rsidRPr="00D00380">
        <w:rPr>
          <w:rFonts w:ascii="Arial" w:hAnsi="Arial" w:cs="Arial"/>
        </w:rPr>
        <w:t>influencers and young leaders (with music jingle)</w:t>
      </w:r>
      <w:r w:rsidR="00D00380">
        <w:rPr>
          <w:rFonts w:ascii="Arial" w:hAnsi="Arial" w:cs="Arial"/>
        </w:rPr>
        <w:t xml:space="preserve"> based on RYCO inputs;</w:t>
      </w:r>
    </w:p>
    <w:p w14:paraId="66CC0DD2" w14:textId="4573236E" w:rsidR="001B6D6D" w:rsidRPr="001B6D6D" w:rsidRDefault="001B6D6D" w:rsidP="00C16E02">
      <w:pPr>
        <w:pStyle w:val="ListParagraph"/>
        <w:numPr>
          <w:ilvl w:val="0"/>
          <w:numId w:val="22"/>
        </w:numPr>
        <w:spacing w:after="0" w:line="240" w:lineRule="auto"/>
        <w:jc w:val="both"/>
        <w:rPr>
          <w:rFonts w:ascii="Arial" w:hAnsi="Arial" w:cs="Arial"/>
        </w:rPr>
      </w:pPr>
      <w:r w:rsidRPr="001B6D6D">
        <w:rPr>
          <w:rFonts w:ascii="Arial" w:hAnsi="Arial" w:cs="Arial"/>
        </w:rPr>
        <w:t>Designing “Better Region Starts with Youth” Promo package for media outlets</w:t>
      </w:r>
      <w:r w:rsidR="00626FC8">
        <w:rPr>
          <w:rFonts w:ascii="Arial" w:hAnsi="Arial" w:cs="Arial"/>
        </w:rPr>
        <w:t xml:space="preserve"> and</w:t>
      </w:r>
      <w:r w:rsidRPr="001B6D6D">
        <w:rPr>
          <w:rFonts w:ascii="Arial" w:hAnsi="Arial" w:cs="Arial"/>
        </w:rPr>
        <w:t xml:space="preserve"> key stakeholders in WB6 (example: calendar 2021, pens, stickers, USB drive, magnets, Anti-</w:t>
      </w:r>
      <w:proofErr w:type="spellStart"/>
      <w:r w:rsidRPr="001B6D6D">
        <w:rPr>
          <w:rFonts w:ascii="Arial" w:hAnsi="Arial" w:cs="Arial"/>
        </w:rPr>
        <w:t>covid</w:t>
      </w:r>
      <w:proofErr w:type="spellEnd"/>
      <w:r w:rsidRPr="001B6D6D">
        <w:rPr>
          <w:rFonts w:ascii="Arial" w:hAnsi="Arial" w:cs="Arial"/>
        </w:rPr>
        <w:t xml:space="preserve"> mask etc.) </w:t>
      </w:r>
      <w:r>
        <w:rPr>
          <w:rFonts w:ascii="Arial" w:hAnsi="Arial" w:cs="Arial"/>
        </w:rPr>
        <w:t>Promo package delivery included:</w:t>
      </w:r>
      <w:r w:rsidRPr="001B6D6D">
        <w:rPr>
          <w:rFonts w:ascii="Arial" w:hAnsi="Arial" w:cs="Arial"/>
        </w:rPr>
        <w:t xml:space="preserve"> reaching </w:t>
      </w:r>
      <w:r w:rsidR="005F0C15">
        <w:rPr>
          <w:rFonts w:ascii="Arial" w:hAnsi="Arial" w:cs="Arial"/>
        </w:rPr>
        <w:t xml:space="preserve">app. </w:t>
      </w:r>
      <w:r w:rsidR="00D00380">
        <w:rPr>
          <w:rFonts w:ascii="Arial" w:hAnsi="Arial" w:cs="Arial"/>
        </w:rPr>
        <w:t>1200</w:t>
      </w:r>
      <w:r w:rsidRPr="001B6D6D">
        <w:rPr>
          <w:rFonts w:ascii="Arial" w:hAnsi="Arial" w:cs="Arial"/>
        </w:rPr>
        <w:t xml:space="preserve"> instit</w:t>
      </w:r>
      <w:r>
        <w:rPr>
          <w:rFonts w:ascii="Arial" w:hAnsi="Arial" w:cs="Arial"/>
        </w:rPr>
        <w:t>utions, CSOs, schools</w:t>
      </w:r>
      <w:r w:rsidR="00D00380">
        <w:rPr>
          <w:rFonts w:ascii="Arial" w:hAnsi="Arial" w:cs="Arial"/>
        </w:rPr>
        <w:t>, universities</w:t>
      </w:r>
      <w:r>
        <w:rPr>
          <w:rFonts w:ascii="Arial" w:hAnsi="Arial" w:cs="Arial"/>
        </w:rPr>
        <w:t xml:space="preserve"> within WB6</w:t>
      </w:r>
      <w:r w:rsidR="00D00380">
        <w:rPr>
          <w:rFonts w:ascii="Arial" w:hAnsi="Arial" w:cs="Arial"/>
        </w:rPr>
        <w:t>, based on RYCO list.</w:t>
      </w:r>
    </w:p>
    <w:p w14:paraId="37B126EC" w14:textId="508149F6" w:rsidR="00C74638" w:rsidRPr="00B053EA" w:rsidRDefault="001B6D6D" w:rsidP="00B053EA">
      <w:pPr>
        <w:pStyle w:val="ListParagraph"/>
        <w:numPr>
          <w:ilvl w:val="0"/>
          <w:numId w:val="22"/>
        </w:numPr>
        <w:spacing w:after="0" w:line="240" w:lineRule="auto"/>
        <w:jc w:val="both"/>
        <w:rPr>
          <w:rFonts w:ascii="Arial" w:hAnsi="Arial" w:cs="Arial"/>
        </w:rPr>
      </w:pPr>
      <w:r w:rsidRPr="001B6D6D">
        <w:rPr>
          <w:rFonts w:ascii="Arial" w:hAnsi="Arial" w:cs="Arial"/>
        </w:rPr>
        <w:t xml:space="preserve">Designing promo – posters for </w:t>
      </w:r>
      <w:r w:rsidR="00626FC8">
        <w:rPr>
          <w:rFonts w:ascii="Arial" w:hAnsi="Arial" w:cs="Arial"/>
        </w:rPr>
        <w:t xml:space="preserve">targeted </w:t>
      </w:r>
      <w:r w:rsidRPr="001B6D6D">
        <w:rPr>
          <w:rFonts w:ascii="Arial" w:hAnsi="Arial" w:cs="Arial"/>
        </w:rPr>
        <w:t>secondary schools,</w:t>
      </w:r>
      <w:r w:rsidR="00626FC8">
        <w:rPr>
          <w:rFonts w:ascii="Arial" w:hAnsi="Arial" w:cs="Arial"/>
        </w:rPr>
        <w:t xml:space="preserve"> including delivery in coordination with RYCO team.</w:t>
      </w:r>
    </w:p>
    <w:p w14:paraId="0DA7C636" w14:textId="77777777" w:rsidR="00C60958" w:rsidRPr="0084780C" w:rsidRDefault="00C60958" w:rsidP="007740A8">
      <w:pPr>
        <w:spacing w:after="0" w:line="240" w:lineRule="auto"/>
        <w:jc w:val="both"/>
        <w:rPr>
          <w:rFonts w:ascii="Arial" w:hAnsi="Arial" w:cs="Arial"/>
        </w:rPr>
      </w:pPr>
    </w:p>
    <w:p w14:paraId="698577A5" w14:textId="77777777" w:rsidR="008D0CD1" w:rsidRPr="0020180B" w:rsidRDefault="008D0CD1" w:rsidP="000A0E67">
      <w:pPr>
        <w:pStyle w:val="ListParagraph"/>
        <w:numPr>
          <w:ilvl w:val="0"/>
          <w:numId w:val="1"/>
        </w:numPr>
        <w:spacing w:after="0" w:line="240" w:lineRule="auto"/>
        <w:jc w:val="both"/>
        <w:rPr>
          <w:rFonts w:ascii="Arial" w:hAnsi="Arial" w:cs="Arial"/>
          <w:b/>
        </w:rPr>
      </w:pPr>
      <w:r w:rsidRPr="0020180B">
        <w:rPr>
          <w:rFonts w:ascii="Arial" w:hAnsi="Arial" w:cs="Arial"/>
          <w:b/>
        </w:rPr>
        <w:t xml:space="preserve">Methodology </w:t>
      </w:r>
    </w:p>
    <w:p w14:paraId="404BEAA7" w14:textId="77777777" w:rsidR="008D0CD1" w:rsidRPr="0084780C" w:rsidRDefault="008D0CD1" w:rsidP="007740A8">
      <w:pPr>
        <w:spacing w:after="0" w:line="240" w:lineRule="auto"/>
        <w:jc w:val="both"/>
        <w:rPr>
          <w:rFonts w:ascii="Arial" w:hAnsi="Arial" w:cs="Arial"/>
        </w:rPr>
      </w:pPr>
    </w:p>
    <w:p w14:paraId="3B75F038" w14:textId="43D981C3" w:rsidR="008D0CD1" w:rsidRDefault="008D0CD1" w:rsidP="00AB7BF4">
      <w:pPr>
        <w:spacing w:after="0" w:line="240" w:lineRule="auto"/>
        <w:ind w:left="720"/>
        <w:jc w:val="both"/>
        <w:rPr>
          <w:rFonts w:ascii="Arial" w:hAnsi="Arial" w:cs="Arial"/>
        </w:rPr>
      </w:pPr>
      <w:r w:rsidRPr="0084780C">
        <w:rPr>
          <w:rFonts w:ascii="Arial" w:hAnsi="Arial" w:cs="Arial"/>
        </w:rPr>
        <w:t>The service provider must pr</w:t>
      </w:r>
      <w:r>
        <w:rPr>
          <w:rFonts w:ascii="Arial" w:hAnsi="Arial" w:cs="Arial"/>
        </w:rPr>
        <w:t>ovide the methodology</w:t>
      </w:r>
      <w:r w:rsidR="00AB7BF4">
        <w:rPr>
          <w:rFonts w:ascii="Arial" w:hAnsi="Arial" w:cs="Arial"/>
        </w:rPr>
        <w:t xml:space="preserve"> (concept) for each deliverable</w:t>
      </w:r>
      <w:r w:rsidRPr="0084780C">
        <w:rPr>
          <w:rFonts w:ascii="Arial" w:hAnsi="Arial" w:cs="Arial"/>
        </w:rPr>
        <w:t xml:space="preserve">, together with a preliminary working plan and milestones of completion of task. </w:t>
      </w:r>
    </w:p>
    <w:p w14:paraId="1C4C878A" w14:textId="77777777" w:rsidR="0020180B" w:rsidRPr="000233C6" w:rsidRDefault="0020180B" w:rsidP="0020180B">
      <w:pPr>
        <w:jc w:val="both"/>
        <w:rPr>
          <w:rFonts w:ascii="Arial" w:hAnsi="Arial" w:cs="Arial"/>
          <w:b/>
        </w:rPr>
      </w:pPr>
    </w:p>
    <w:p w14:paraId="2939A76C" w14:textId="72BEF6E8" w:rsidR="0084064E" w:rsidRPr="0020180B" w:rsidRDefault="0084064E" w:rsidP="0020180B">
      <w:pPr>
        <w:pStyle w:val="ListParagraph"/>
        <w:numPr>
          <w:ilvl w:val="0"/>
          <w:numId w:val="1"/>
        </w:numPr>
        <w:spacing w:after="0" w:line="240" w:lineRule="auto"/>
        <w:jc w:val="both"/>
        <w:rPr>
          <w:rFonts w:ascii="Arial" w:hAnsi="Arial" w:cs="Arial"/>
          <w:b/>
        </w:rPr>
      </w:pPr>
      <w:r w:rsidRPr="0020180B">
        <w:rPr>
          <w:rFonts w:ascii="Arial" w:hAnsi="Arial" w:cs="Arial"/>
          <w:b/>
        </w:rPr>
        <w:t>Qualifications and Experience</w:t>
      </w:r>
    </w:p>
    <w:p w14:paraId="5E56D6C2" w14:textId="77777777" w:rsidR="00AB7BF4" w:rsidRDefault="00AB7BF4" w:rsidP="007740A8">
      <w:pPr>
        <w:spacing w:after="0" w:line="240" w:lineRule="auto"/>
        <w:jc w:val="both"/>
        <w:rPr>
          <w:rFonts w:ascii="Arial" w:hAnsi="Arial" w:cs="Arial"/>
        </w:rPr>
      </w:pPr>
    </w:p>
    <w:p w14:paraId="23D8B1FA" w14:textId="0AE71680" w:rsidR="0084064E" w:rsidRPr="00E30EFC" w:rsidRDefault="0084064E" w:rsidP="00AB7BF4">
      <w:pPr>
        <w:spacing w:after="0" w:line="240" w:lineRule="auto"/>
        <w:ind w:firstLine="360"/>
        <w:jc w:val="both"/>
        <w:rPr>
          <w:rFonts w:ascii="Arial" w:hAnsi="Arial" w:cs="Arial"/>
        </w:rPr>
      </w:pPr>
      <w:r w:rsidRPr="00E30EFC">
        <w:rPr>
          <w:rFonts w:ascii="Arial" w:hAnsi="Arial" w:cs="Arial"/>
        </w:rPr>
        <w:t>The organization/company should have:</w:t>
      </w:r>
    </w:p>
    <w:p w14:paraId="2C66A2CC" w14:textId="354D4BED" w:rsidR="00AB7BF4" w:rsidRPr="00AB7BF4" w:rsidRDefault="00AB7BF4" w:rsidP="000A0E67">
      <w:pPr>
        <w:pStyle w:val="ListParagraph"/>
        <w:numPr>
          <w:ilvl w:val="0"/>
          <w:numId w:val="10"/>
        </w:numPr>
        <w:spacing w:after="0" w:line="240" w:lineRule="auto"/>
        <w:jc w:val="both"/>
        <w:rPr>
          <w:rFonts w:ascii="Arial" w:hAnsi="Arial" w:cs="Arial"/>
        </w:rPr>
      </w:pPr>
      <w:r w:rsidRPr="00AB7BF4">
        <w:rPr>
          <w:rFonts w:ascii="Arial" w:eastAsia="Arial" w:hAnsi="Arial" w:cs="Arial"/>
          <w:color w:val="000000"/>
        </w:rPr>
        <w:lastRenderedPageBreak/>
        <w:t>Service provider must be a legal entity registered in the WB6 region</w:t>
      </w:r>
      <w:r>
        <w:rPr>
          <w:rFonts w:ascii="Arial" w:eastAsia="Arial" w:hAnsi="Arial" w:cs="Arial"/>
          <w:color w:val="000000"/>
        </w:rPr>
        <w:t xml:space="preserve"> and has capacity to organize all activities in WB6 (individually, with branches or partners/subcontractors).</w:t>
      </w:r>
    </w:p>
    <w:p w14:paraId="4B309232" w14:textId="71669C69" w:rsidR="0084064E" w:rsidRDefault="0084064E" w:rsidP="000A0E67">
      <w:pPr>
        <w:pStyle w:val="ListParagraph"/>
        <w:numPr>
          <w:ilvl w:val="0"/>
          <w:numId w:val="10"/>
        </w:numPr>
        <w:spacing w:after="0" w:line="240" w:lineRule="auto"/>
        <w:jc w:val="both"/>
        <w:rPr>
          <w:rFonts w:ascii="Arial" w:hAnsi="Arial" w:cs="Arial"/>
        </w:rPr>
      </w:pPr>
      <w:r w:rsidRPr="00E30EFC">
        <w:rPr>
          <w:rFonts w:ascii="Arial" w:hAnsi="Arial" w:cs="Arial"/>
        </w:rPr>
        <w:t>Demonstrated capacities and experience in campaign management, production of multimedia events and materials, digital communication assets and production of promotional materials</w:t>
      </w:r>
      <w:r w:rsidR="00AB7BF4">
        <w:rPr>
          <w:rFonts w:ascii="Arial" w:hAnsi="Arial" w:cs="Arial"/>
        </w:rPr>
        <w:t>.</w:t>
      </w:r>
    </w:p>
    <w:p w14:paraId="216561DB" w14:textId="3A867ABD" w:rsidR="0084064E" w:rsidRPr="00AB7BF4" w:rsidRDefault="0084064E" w:rsidP="000A0E67">
      <w:pPr>
        <w:pStyle w:val="ListParagraph"/>
        <w:numPr>
          <w:ilvl w:val="0"/>
          <w:numId w:val="10"/>
        </w:numPr>
        <w:spacing w:after="0" w:line="240" w:lineRule="auto"/>
        <w:jc w:val="both"/>
        <w:rPr>
          <w:rFonts w:ascii="Arial" w:hAnsi="Arial" w:cs="Arial"/>
        </w:rPr>
      </w:pPr>
      <w:r w:rsidRPr="00E30EFC">
        <w:rPr>
          <w:rFonts w:ascii="Arial" w:hAnsi="Arial" w:cs="Arial"/>
        </w:rPr>
        <w:t xml:space="preserve">Skilled and experienced writers, proofreaders and editors </w:t>
      </w:r>
      <w:r w:rsidRPr="00AB7BF4">
        <w:rPr>
          <w:rFonts w:ascii="Arial" w:hAnsi="Arial" w:cs="Arial"/>
        </w:rPr>
        <w:t>(in English and local language(s)) dedicated (sub-contracted) for this task</w:t>
      </w:r>
      <w:r w:rsidR="00AB7BF4">
        <w:rPr>
          <w:rFonts w:ascii="Arial" w:hAnsi="Arial" w:cs="Arial"/>
        </w:rPr>
        <w:t>.</w:t>
      </w:r>
    </w:p>
    <w:p w14:paraId="4967D24B" w14:textId="541F84F1" w:rsidR="0084064E" w:rsidRDefault="0084064E" w:rsidP="000A0E67">
      <w:pPr>
        <w:pStyle w:val="ListParagraph"/>
        <w:numPr>
          <w:ilvl w:val="0"/>
          <w:numId w:val="10"/>
        </w:numPr>
        <w:spacing w:after="0" w:line="240" w:lineRule="auto"/>
        <w:jc w:val="both"/>
        <w:rPr>
          <w:rFonts w:ascii="Arial" w:hAnsi="Arial" w:cs="Arial"/>
        </w:rPr>
      </w:pPr>
      <w:r w:rsidRPr="00E30EFC">
        <w:rPr>
          <w:rFonts w:ascii="Arial" w:hAnsi="Arial" w:cs="Arial"/>
        </w:rPr>
        <w:t xml:space="preserve">Skilled and experienced videographers, video-editors, photographers and graphic designers dedicated </w:t>
      </w:r>
      <w:r>
        <w:rPr>
          <w:rFonts w:ascii="Arial" w:hAnsi="Arial" w:cs="Arial"/>
        </w:rPr>
        <w:t>(sub-contracted) for this task</w:t>
      </w:r>
      <w:r w:rsidR="00AB7BF4">
        <w:rPr>
          <w:rFonts w:ascii="Arial" w:hAnsi="Arial" w:cs="Arial"/>
        </w:rPr>
        <w:t>.</w:t>
      </w:r>
    </w:p>
    <w:p w14:paraId="2EFB68E1" w14:textId="77777777" w:rsidR="0084064E" w:rsidRDefault="0084064E" w:rsidP="000A0E67">
      <w:pPr>
        <w:pStyle w:val="ListParagraph"/>
        <w:numPr>
          <w:ilvl w:val="0"/>
          <w:numId w:val="10"/>
        </w:numPr>
        <w:spacing w:after="0" w:line="240" w:lineRule="auto"/>
        <w:jc w:val="both"/>
        <w:rPr>
          <w:rFonts w:ascii="Arial" w:hAnsi="Arial" w:cs="Arial"/>
        </w:rPr>
      </w:pPr>
      <w:r w:rsidRPr="00E30EFC">
        <w:rPr>
          <w:rFonts w:ascii="Arial" w:hAnsi="Arial" w:cs="Arial"/>
        </w:rPr>
        <w:t xml:space="preserve">Experienced team dedicated to this task (CVs of key personnel (including consultants and sub-contractors) and the Team Leader to be submitted in the application)  </w:t>
      </w:r>
    </w:p>
    <w:p w14:paraId="7DF34D36" w14:textId="09A08826" w:rsidR="0084064E" w:rsidRDefault="0084064E" w:rsidP="000A0E67">
      <w:pPr>
        <w:pStyle w:val="ListParagraph"/>
        <w:numPr>
          <w:ilvl w:val="0"/>
          <w:numId w:val="10"/>
        </w:numPr>
        <w:spacing w:after="0" w:line="240" w:lineRule="auto"/>
        <w:jc w:val="both"/>
        <w:rPr>
          <w:rFonts w:ascii="Arial" w:hAnsi="Arial" w:cs="Arial"/>
        </w:rPr>
      </w:pPr>
      <w:r w:rsidRPr="00E30EFC">
        <w:rPr>
          <w:rFonts w:ascii="Arial" w:hAnsi="Arial" w:cs="Arial"/>
        </w:rPr>
        <w:t>Quantifiable services offered pro bono will be taken into account during the selection process</w:t>
      </w:r>
      <w:r w:rsidR="002A6BE9">
        <w:rPr>
          <w:rFonts w:ascii="Arial" w:hAnsi="Arial" w:cs="Arial"/>
        </w:rPr>
        <w:t>.</w:t>
      </w:r>
    </w:p>
    <w:p w14:paraId="79E609C6" w14:textId="6E93E2B5" w:rsidR="0084064E" w:rsidRPr="00E30EFC" w:rsidRDefault="0084064E" w:rsidP="000A0E67">
      <w:pPr>
        <w:pStyle w:val="ListParagraph"/>
        <w:numPr>
          <w:ilvl w:val="0"/>
          <w:numId w:val="10"/>
        </w:numPr>
        <w:spacing w:after="0" w:line="240" w:lineRule="auto"/>
        <w:jc w:val="both"/>
        <w:rPr>
          <w:rFonts w:ascii="Arial" w:hAnsi="Arial" w:cs="Arial"/>
        </w:rPr>
      </w:pPr>
      <w:r w:rsidRPr="00E30EFC">
        <w:rPr>
          <w:rFonts w:ascii="Arial" w:hAnsi="Arial" w:cs="Arial"/>
        </w:rPr>
        <w:t>Fluency of team members in English is an asset</w:t>
      </w:r>
      <w:r w:rsidR="002A6BE9">
        <w:rPr>
          <w:rFonts w:ascii="Arial" w:hAnsi="Arial" w:cs="Arial"/>
        </w:rPr>
        <w:t>.</w:t>
      </w:r>
    </w:p>
    <w:p w14:paraId="2C63FDDE" w14:textId="070252B9" w:rsidR="0084064E" w:rsidRPr="00821326" w:rsidRDefault="0084064E" w:rsidP="000A0E67">
      <w:pPr>
        <w:pStyle w:val="ListParagraph"/>
        <w:numPr>
          <w:ilvl w:val="0"/>
          <w:numId w:val="10"/>
        </w:numPr>
        <w:spacing w:after="0" w:line="240" w:lineRule="auto"/>
        <w:jc w:val="both"/>
        <w:rPr>
          <w:rFonts w:ascii="Arial" w:hAnsi="Arial" w:cs="Arial"/>
        </w:rPr>
      </w:pPr>
      <w:r w:rsidRPr="00821326">
        <w:rPr>
          <w:rFonts w:ascii="Arial" w:hAnsi="Arial" w:cs="Arial"/>
        </w:rPr>
        <w:t>A financial proposal.</w:t>
      </w:r>
    </w:p>
    <w:p w14:paraId="60CD93BC" w14:textId="77777777" w:rsidR="00CD4FF8" w:rsidRPr="0084780C" w:rsidRDefault="00CD4FF8" w:rsidP="007740A8">
      <w:pPr>
        <w:spacing w:after="0" w:line="240" w:lineRule="auto"/>
        <w:jc w:val="both"/>
        <w:rPr>
          <w:rFonts w:ascii="Arial" w:hAnsi="Arial" w:cs="Arial"/>
        </w:rPr>
      </w:pPr>
    </w:p>
    <w:p w14:paraId="10F0E91B" w14:textId="54BD4D62" w:rsidR="00A64BAC" w:rsidRPr="0020180B" w:rsidRDefault="00A64BAC" w:rsidP="0020180B">
      <w:pPr>
        <w:pStyle w:val="ListParagraph"/>
        <w:numPr>
          <w:ilvl w:val="0"/>
          <w:numId w:val="1"/>
        </w:numPr>
        <w:spacing w:after="0" w:line="240" w:lineRule="auto"/>
        <w:jc w:val="both"/>
        <w:rPr>
          <w:rFonts w:ascii="Arial" w:eastAsia="Arial" w:hAnsi="Arial" w:cs="Arial"/>
          <w:b/>
          <w:color w:val="000000"/>
        </w:rPr>
      </w:pPr>
      <w:r w:rsidRPr="0020180B">
        <w:rPr>
          <w:rFonts w:ascii="Arial" w:eastAsia="Arial" w:hAnsi="Arial" w:cs="Arial"/>
          <w:b/>
          <w:color w:val="000000"/>
        </w:rPr>
        <w:t xml:space="preserve">Duration/Time Frame  </w:t>
      </w:r>
    </w:p>
    <w:p w14:paraId="5B519A4C" w14:textId="3429618C" w:rsidR="0084780C" w:rsidRPr="0084780C" w:rsidRDefault="002A6BE9" w:rsidP="002A6BE9">
      <w:pPr>
        <w:spacing w:after="0" w:line="240" w:lineRule="auto"/>
        <w:ind w:left="360"/>
        <w:jc w:val="both"/>
        <w:rPr>
          <w:rFonts w:ascii="Arial" w:hAnsi="Arial" w:cs="Arial"/>
        </w:rPr>
      </w:pPr>
      <w:r>
        <w:rPr>
          <w:rFonts w:ascii="Arial" w:eastAsia="Arial" w:hAnsi="Arial" w:cs="Arial"/>
          <w:color w:val="000000"/>
        </w:rPr>
        <w:t xml:space="preserve">The </w:t>
      </w:r>
      <w:r w:rsidR="00A64BAC" w:rsidRPr="00A64BAC">
        <w:rPr>
          <w:rFonts w:ascii="Arial" w:eastAsia="Arial" w:hAnsi="Arial" w:cs="Arial"/>
          <w:color w:val="000000"/>
        </w:rPr>
        <w:t xml:space="preserve">intended start date is </w:t>
      </w:r>
      <w:r w:rsidR="00A64BAC">
        <w:rPr>
          <w:rFonts w:ascii="Arial" w:eastAsia="Arial" w:hAnsi="Arial" w:cs="Arial"/>
          <w:color w:val="000000"/>
        </w:rPr>
        <w:t>November</w:t>
      </w:r>
      <w:r w:rsidR="00A64BAC" w:rsidRPr="00A64BAC">
        <w:rPr>
          <w:rFonts w:ascii="Arial" w:eastAsia="Arial" w:hAnsi="Arial" w:cs="Arial"/>
          <w:color w:val="000000"/>
        </w:rPr>
        <w:t xml:space="preserve"> 2020 and the period to complete the ov</w:t>
      </w:r>
      <w:r w:rsidR="00A64BAC">
        <w:rPr>
          <w:rFonts w:ascii="Arial" w:eastAsia="Arial" w:hAnsi="Arial" w:cs="Arial"/>
          <w:color w:val="000000"/>
        </w:rPr>
        <w:t>erall task will be December</w:t>
      </w:r>
      <w:r w:rsidR="007F7600">
        <w:rPr>
          <w:rFonts w:ascii="Arial" w:eastAsia="Arial" w:hAnsi="Arial" w:cs="Arial"/>
          <w:color w:val="000000"/>
        </w:rPr>
        <w:t xml:space="preserve"> 31</w:t>
      </w:r>
      <w:r w:rsidR="007F7600" w:rsidRPr="007F7600">
        <w:rPr>
          <w:rFonts w:ascii="Arial" w:eastAsia="Arial" w:hAnsi="Arial" w:cs="Arial"/>
          <w:color w:val="000000"/>
          <w:vertAlign w:val="superscript"/>
        </w:rPr>
        <w:t>st</w:t>
      </w:r>
      <w:r w:rsidR="007F7600">
        <w:rPr>
          <w:rFonts w:ascii="Arial" w:eastAsia="Arial" w:hAnsi="Arial" w:cs="Arial"/>
          <w:color w:val="000000"/>
        </w:rPr>
        <w:t xml:space="preserve"> </w:t>
      </w:r>
      <w:r w:rsidR="00A64BAC">
        <w:rPr>
          <w:rFonts w:ascii="Arial" w:eastAsia="Arial" w:hAnsi="Arial" w:cs="Arial"/>
          <w:color w:val="000000"/>
        </w:rPr>
        <w:t>2020</w:t>
      </w:r>
      <w:r w:rsidR="00A64BAC" w:rsidRPr="00A64BAC">
        <w:rPr>
          <w:rFonts w:ascii="Arial" w:eastAsia="Arial" w:hAnsi="Arial" w:cs="Arial"/>
          <w:color w:val="000000"/>
        </w:rPr>
        <w:t xml:space="preserve">. </w:t>
      </w:r>
    </w:p>
    <w:p w14:paraId="00000036" w14:textId="77777777" w:rsidR="004639C6" w:rsidRPr="0084780C" w:rsidRDefault="004639C6" w:rsidP="007740A8">
      <w:pPr>
        <w:pBdr>
          <w:top w:val="nil"/>
          <w:left w:val="nil"/>
          <w:bottom w:val="nil"/>
          <w:right w:val="nil"/>
          <w:between w:val="nil"/>
        </w:pBdr>
        <w:spacing w:after="0" w:line="240" w:lineRule="auto"/>
        <w:jc w:val="both"/>
        <w:rPr>
          <w:rFonts w:ascii="Arial" w:hAnsi="Arial" w:cs="Arial"/>
        </w:rPr>
      </w:pPr>
    </w:p>
    <w:p w14:paraId="0000003A" w14:textId="0D9063FE" w:rsidR="004639C6" w:rsidRPr="00C74638" w:rsidRDefault="00623DA6" w:rsidP="0020180B">
      <w:pPr>
        <w:pStyle w:val="ListParagraph"/>
        <w:numPr>
          <w:ilvl w:val="0"/>
          <w:numId w:val="1"/>
        </w:numPr>
        <w:spacing w:after="0" w:line="240" w:lineRule="auto"/>
        <w:jc w:val="both"/>
        <w:rPr>
          <w:rFonts w:ascii="Arial" w:hAnsi="Arial" w:cs="Arial"/>
          <w:b/>
        </w:rPr>
      </w:pPr>
      <w:r w:rsidRPr="00C74638">
        <w:rPr>
          <w:rFonts w:ascii="Arial" w:hAnsi="Arial" w:cs="Arial"/>
          <w:b/>
        </w:rPr>
        <w:t xml:space="preserve">Profile </w:t>
      </w:r>
      <w:r w:rsidR="00C74638" w:rsidRPr="00C74638">
        <w:rPr>
          <w:rFonts w:ascii="Arial" w:hAnsi="Arial" w:cs="Arial"/>
          <w:b/>
        </w:rPr>
        <w:t>of providers &amp; Human Resource Capacities</w:t>
      </w:r>
    </w:p>
    <w:p w14:paraId="5CFD255C" w14:textId="77777777" w:rsidR="002A6BE9" w:rsidRDefault="002A6BE9" w:rsidP="00AB7BF4">
      <w:pPr>
        <w:spacing w:after="0" w:line="240" w:lineRule="auto"/>
        <w:ind w:left="720"/>
        <w:jc w:val="both"/>
        <w:rPr>
          <w:rFonts w:ascii="Arial" w:hAnsi="Arial" w:cs="Arial"/>
          <w:b/>
          <w:bCs/>
          <w:i/>
          <w:u w:val="single"/>
          <w:lang w:val="en-GB"/>
        </w:rPr>
      </w:pPr>
    </w:p>
    <w:p w14:paraId="359B485F" w14:textId="4C922234" w:rsidR="00C74638" w:rsidRPr="00C74638" w:rsidRDefault="00C74638" w:rsidP="00AB7BF4">
      <w:pPr>
        <w:spacing w:after="0" w:line="240" w:lineRule="auto"/>
        <w:ind w:left="720"/>
        <w:jc w:val="both"/>
        <w:rPr>
          <w:rFonts w:ascii="Arial" w:hAnsi="Arial" w:cs="Arial"/>
          <w:b/>
          <w:bCs/>
          <w:i/>
          <w:u w:val="single"/>
          <w:lang w:val="en-GB"/>
        </w:rPr>
      </w:pPr>
      <w:r w:rsidRPr="00C74638">
        <w:rPr>
          <w:rFonts w:ascii="Arial" w:hAnsi="Arial" w:cs="Arial"/>
          <w:b/>
          <w:bCs/>
          <w:i/>
          <w:u w:val="single"/>
          <w:lang w:val="en-GB"/>
        </w:rPr>
        <w:t>Senior Key Expert</w:t>
      </w:r>
      <w:r w:rsidR="002A6BE9">
        <w:rPr>
          <w:rFonts w:ascii="Arial" w:hAnsi="Arial" w:cs="Arial"/>
          <w:b/>
          <w:bCs/>
          <w:i/>
          <w:u w:val="single"/>
          <w:lang w:val="en-GB"/>
        </w:rPr>
        <w:t xml:space="preserve"> – Team Leader</w:t>
      </w:r>
      <w:r w:rsidRPr="00C74638">
        <w:rPr>
          <w:rFonts w:ascii="Arial" w:hAnsi="Arial" w:cs="Arial"/>
          <w:b/>
          <w:bCs/>
          <w:i/>
          <w:u w:val="single"/>
          <w:lang w:val="en-GB"/>
        </w:rPr>
        <w:t xml:space="preserve"> </w:t>
      </w:r>
    </w:p>
    <w:p w14:paraId="21342A32" w14:textId="77777777" w:rsidR="00C74638" w:rsidRPr="00C74638" w:rsidRDefault="00C74638" w:rsidP="00AB7BF4">
      <w:pPr>
        <w:spacing w:after="0" w:line="240" w:lineRule="auto"/>
        <w:ind w:left="720"/>
        <w:jc w:val="both"/>
        <w:rPr>
          <w:rFonts w:ascii="Arial" w:hAnsi="Arial" w:cs="Arial"/>
          <w:bCs/>
          <w:lang w:val="en-GB"/>
        </w:rPr>
      </w:pPr>
      <w:r w:rsidRPr="00C74638">
        <w:rPr>
          <w:rFonts w:ascii="Arial" w:hAnsi="Arial" w:cs="Arial"/>
          <w:bCs/>
          <w:lang w:val="en-GB"/>
        </w:rPr>
        <w:t>Qualification and skills:</w:t>
      </w:r>
    </w:p>
    <w:p w14:paraId="69439727"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University Degree in journalism, media and communication, social sciences or any related field</w:t>
      </w:r>
    </w:p>
    <w:p w14:paraId="610AAEF3"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Fluent in B/C/S and English. German will be considered as an asset</w:t>
      </w:r>
    </w:p>
    <w:p w14:paraId="71E67CD0"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Excellent technical writing skills. Ability to write in English</w:t>
      </w:r>
    </w:p>
    <w:p w14:paraId="324F1DEA" w14:textId="77777777" w:rsidR="00C74638" w:rsidRPr="00AB7BF4" w:rsidRDefault="00C74638" w:rsidP="00AB7BF4">
      <w:pPr>
        <w:spacing w:after="0" w:line="240" w:lineRule="auto"/>
        <w:ind w:firstLine="720"/>
        <w:jc w:val="both"/>
        <w:rPr>
          <w:rFonts w:ascii="Arial" w:hAnsi="Arial" w:cs="Arial"/>
          <w:bCs/>
          <w:lang w:val="en-GB"/>
        </w:rPr>
      </w:pPr>
      <w:r w:rsidRPr="00AB7BF4">
        <w:rPr>
          <w:rFonts w:ascii="Arial" w:hAnsi="Arial" w:cs="Arial"/>
          <w:bCs/>
          <w:lang w:val="en-GB"/>
        </w:rPr>
        <w:t>General professional experience:</w:t>
      </w:r>
    </w:p>
    <w:p w14:paraId="203B78A5"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Demonstrable experience of over 7 years of work in the PR and marketing field</w:t>
      </w:r>
    </w:p>
    <w:p w14:paraId="2490153B"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Experience with international and national organizations and institutions, donors and similar</w:t>
      </w:r>
    </w:p>
    <w:p w14:paraId="468B3041" w14:textId="77777777" w:rsidR="00C74638" w:rsidRPr="00AB7BF4" w:rsidRDefault="00C74638" w:rsidP="00AB7BF4">
      <w:pPr>
        <w:spacing w:after="0" w:line="240" w:lineRule="auto"/>
        <w:ind w:firstLine="720"/>
        <w:jc w:val="both"/>
        <w:rPr>
          <w:rFonts w:ascii="Arial" w:hAnsi="Arial" w:cs="Arial"/>
          <w:bCs/>
          <w:lang w:val="en-GB"/>
        </w:rPr>
      </w:pPr>
      <w:r w:rsidRPr="00AB7BF4">
        <w:rPr>
          <w:rFonts w:ascii="Arial" w:hAnsi="Arial" w:cs="Arial"/>
          <w:bCs/>
          <w:lang w:val="en-GB"/>
        </w:rPr>
        <w:t>Specific professional experience:</w:t>
      </w:r>
    </w:p>
    <w:p w14:paraId="64C713D0" w14:textId="1D36F601"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Proven track record of successfully delivered PR campaigns and event</w:t>
      </w:r>
      <w:r w:rsidR="002A6BE9">
        <w:rPr>
          <w:rFonts w:ascii="Arial" w:hAnsi="Arial" w:cs="Arial"/>
          <w:bCs/>
          <w:lang w:val="en-GB"/>
        </w:rPr>
        <w:t>s</w:t>
      </w:r>
    </w:p>
    <w:p w14:paraId="44500979"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Capability and proven experience in crafting and implementing public relations strategies</w:t>
      </w:r>
    </w:p>
    <w:p w14:paraId="4D884AE9"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Capability and proven experience crafting massages and products in various formats (press releases, websites, success stories, audio, video, blog entries, tweets and similar) targeting a variety of audiences</w:t>
      </w:r>
    </w:p>
    <w:p w14:paraId="00AEB254"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Available resource to serve large companies</w:t>
      </w:r>
    </w:p>
    <w:p w14:paraId="48FBE049" w14:textId="77777777" w:rsidR="00C74638" w:rsidRPr="00C74638" w:rsidRDefault="00C74638" w:rsidP="000A0E67">
      <w:pPr>
        <w:numPr>
          <w:ilvl w:val="0"/>
          <w:numId w:val="11"/>
        </w:numPr>
        <w:spacing w:after="0" w:line="240" w:lineRule="auto"/>
        <w:jc w:val="both"/>
        <w:rPr>
          <w:rFonts w:ascii="Arial" w:hAnsi="Arial" w:cs="Arial"/>
          <w:bCs/>
          <w:lang w:val="en-GB"/>
        </w:rPr>
      </w:pPr>
      <w:r w:rsidRPr="00C74638">
        <w:rPr>
          <w:rFonts w:ascii="Arial" w:hAnsi="Arial" w:cs="Arial"/>
          <w:bCs/>
          <w:lang w:val="en-GB"/>
        </w:rPr>
        <w:t>Leadership and management experience</w:t>
      </w:r>
    </w:p>
    <w:p w14:paraId="0C615E37" w14:textId="77777777" w:rsidR="00C74638" w:rsidRDefault="00C74638" w:rsidP="007740A8">
      <w:pPr>
        <w:spacing w:after="0" w:line="240" w:lineRule="auto"/>
        <w:jc w:val="both"/>
        <w:rPr>
          <w:rFonts w:ascii="Arial" w:hAnsi="Arial" w:cs="Arial"/>
          <w:b/>
          <w:bCs/>
          <w:lang w:val="en-GB"/>
        </w:rPr>
      </w:pPr>
    </w:p>
    <w:p w14:paraId="6070F745" w14:textId="77777777" w:rsidR="00C74638" w:rsidRPr="00C74638" w:rsidRDefault="00C74638" w:rsidP="00AB7BF4">
      <w:pPr>
        <w:spacing w:after="0" w:line="240" w:lineRule="auto"/>
        <w:ind w:firstLine="720"/>
        <w:jc w:val="both"/>
        <w:rPr>
          <w:rFonts w:ascii="Arial" w:hAnsi="Arial" w:cs="Arial"/>
          <w:b/>
          <w:bCs/>
          <w:i/>
          <w:u w:val="single"/>
          <w:lang w:val="en-GB"/>
        </w:rPr>
      </w:pPr>
      <w:r w:rsidRPr="00C74638">
        <w:rPr>
          <w:rFonts w:ascii="Arial" w:hAnsi="Arial" w:cs="Arial"/>
          <w:b/>
          <w:bCs/>
          <w:i/>
          <w:u w:val="single"/>
          <w:lang w:val="en-GB"/>
        </w:rPr>
        <w:t>The team will be consisted of 4 experts as follows:</w:t>
      </w:r>
    </w:p>
    <w:p w14:paraId="68CAFA4A" w14:textId="77777777" w:rsidR="00C74638" w:rsidRPr="00C74638" w:rsidRDefault="00C74638" w:rsidP="007740A8">
      <w:pPr>
        <w:spacing w:after="0" w:line="240" w:lineRule="auto"/>
        <w:jc w:val="both"/>
        <w:rPr>
          <w:rFonts w:ascii="Arial" w:hAnsi="Arial" w:cs="Arial"/>
          <w:b/>
          <w:lang w:val="en-GB"/>
        </w:rPr>
      </w:pPr>
    </w:p>
    <w:p w14:paraId="4DF0DC1F" w14:textId="77777777" w:rsidR="00C74638" w:rsidRPr="00C74638" w:rsidRDefault="00C74638" w:rsidP="000A0E67">
      <w:pPr>
        <w:numPr>
          <w:ilvl w:val="0"/>
          <w:numId w:val="7"/>
        </w:numPr>
        <w:spacing w:after="0" w:line="240" w:lineRule="auto"/>
        <w:ind w:left="1440"/>
        <w:jc w:val="both"/>
        <w:rPr>
          <w:rFonts w:ascii="Arial" w:hAnsi="Arial" w:cs="Arial"/>
          <w:i/>
          <w:u w:val="single"/>
          <w:lang w:val="en-GB"/>
        </w:rPr>
      </w:pPr>
      <w:r w:rsidRPr="00C74638">
        <w:rPr>
          <w:rFonts w:ascii="Arial" w:hAnsi="Arial" w:cs="Arial"/>
          <w:i/>
          <w:u w:val="single"/>
          <w:lang w:val="en-GB"/>
        </w:rPr>
        <w:t>PR Account Expert</w:t>
      </w:r>
    </w:p>
    <w:p w14:paraId="33E53E10" w14:textId="77777777" w:rsidR="00C74638" w:rsidRPr="00C74638" w:rsidRDefault="00C74638" w:rsidP="00AB7BF4">
      <w:pPr>
        <w:spacing w:after="0" w:line="240" w:lineRule="auto"/>
        <w:ind w:left="1080"/>
        <w:jc w:val="both"/>
        <w:rPr>
          <w:rFonts w:ascii="Arial" w:hAnsi="Arial" w:cs="Arial"/>
          <w:bCs/>
          <w:lang w:val="en-GB"/>
        </w:rPr>
      </w:pPr>
      <w:r w:rsidRPr="00C74638">
        <w:rPr>
          <w:rFonts w:ascii="Arial" w:hAnsi="Arial" w:cs="Arial"/>
          <w:bCs/>
          <w:lang w:val="en-GB"/>
        </w:rPr>
        <w:t>Qualification and skills:</w:t>
      </w:r>
    </w:p>
    <w:p w14:paraId="7C8AC5F3" w14:textId="77777777" w:rsidR="00C74638" w:rsidRPr="00C74638" w:rsidRDefault="00C74638" w:rsidP="000A0E67">
      <w:pPr>
        <w:numPr>
          <w:ilvl w:val="0"/>
          <w:numId w:val="12"/>
        </w:numPr>
        <w:spacing w:after="0" w:line="240" w:lineRule="auto"/>
        <w:jc w:val="both"/>
        <w:rPr>
          <w:rFonts w:ascii="Arial" w:hAnsi="Arial" w:cs="Arial"/>
          <w:bCs/>
          <w:lang w:val="en-GB"/>
        </w:rPr>
      </w:pPr>
      <w:r w:rsidRPr="00C74638">
        <w:rPr>
          <w:rFonts w:ascii="Arial" w:hAnsi="Arial" w:cs="Arial"/>
          <w:bCs/>
          <w:lang w:val="en-GB"/>
        </w:rPr>
        <w:t>University Degree in journalism, media and communication, social sciences or any related field</w:t>
      </w:r>
    </w:p>
    <w:p w14:paraId="72D8E8D2" w14:textId="77777777" w:rsidR="00C74638" w:rsidRPr="00C74638" w:rsidRDefault="00C74638" w:rsidP="000A0E67">
      <w:pPr>
        <w:numPr>
          <w:ilvl w:val="0"/>
          <w:numId w:val="12"/>
        </w:numPr>
        <w:spacing w:after="0" w:line="240" w:lineRule="auto"/>
        <w:jc w:val="both"/>
        <w:rPr>
          <w:rFonts w:ascii="Arial" w:hAnsi="Arial" w:cs="Arial"/>
          <w:bCs/>
          <w:lang w:val="en-GB"/>
        </w:rPr>
      </w:pPr>
      <w:r w:rsidRPr="00C74638">
        <w:rPr>
          <w:rFonts w:ascii="Arial" w:hAnsi="Arial" w:cs="Arial"/>
          <w:bCs/>
          <w:lang w:val="en-GB"/>
        </w:rPr>
        <w:t>Fluent in B/C/S and English. German will be considered as an asset</w:t>
      </w:r>
    </w:p>
    <w:p w14:paraId="0668AFB6" w14:textId="77777777" w:rsidR="00C74638" w:rsidRPr="00C74638" w:rsidRDefault="00C74638" w:rsidP="000A0E67">
      <w:pPr>
        <w:numPr>
          <w:ilvl w:val="0"/>
          <w:numId w:val="12"/>
        </w:numPr>
        <w:spacing w:after="0" w:line="240" w:lineRule="auto"/>
        <w:jc w:val="both"/>
        <w:rPr>
          <w:rFonts w:ascii="Arial" w:hAnsi="Arial" w:cs="Arial"/>
          <w:bCs/>
          <w:lang w:val="en-GB"/>
        </w:rPr>
      </w:pPr>
      <w:r w:rsidRPr="00C74638">
        <w:rPr>
          <w:rFonts w:ascii="Arial" w:hAnsi="Arial" w:cs="Arial"/>
          <w:bCs/>
          <w:lang w:val="en-GB"/>
        </w:rPr>
        <w:t>Excellent technical writing skills. Ability to write in English</w:t>
      </w:r>
    </w:p>
    <w:p w14:paraId="7929907C" w14:textId="77777777" w:rsidR="00C74638" w:rsidRPr="00C74638" w:rsidRDefault="00C74638" w:rsidP="00AB7BF4">
      <w:pPr>
        <w:spacing w:after="0" w:line="240" w:lineRule="auto"/>
        <w:ind w:left="1080"/>
        <w:jc w:val="both"/>
        <w:rPr>
          <w:rFonts w:ascii="Arial" w:hAnsi="Arial" w:cs="Arial"/>
          <w:bCs/>
          <w:lang w:val="en-GB"/>
        </w:rPr>
      </w:pPr>
      <w:r w:rsidRPr="00C74638">
        <w:rPr>
          <w:rFonts w:ascii="Arial" w:hAnsi="Arial" w:cs="Arial"/>
          <w:bCs/>
          <w:lang w:val="en-GB"/>
        </w:rPr>
        <w:lastRenderedPageBreak/>
        <w:t>General professional experience:</w:t>
      </w:r>
    </w:p>
    <w:p w14:paraId="4A98EE2A" w14:textId="77777777" w:rsidR="00C74638" w:rsidRPr="00C74638" w:rsidRDefault="00C74638" w:rsidP="000A0E67">
      <w:pPr>
        <w:numPr>
          <w:ilvl w:val="0"/>
          <w:numId w:val="13"/>
        </w:numPr>
        <w:spacing w:after="0" w:line="240" w:lineRule="auto"/>
        <w:jc w:val="both"/>
        <w:rPr>
          <w:rFonts w:ascii="Arial" w:hAnsi="Arial" w:cs="Arial"/>
          <w:bCs/>
          <w:lang w:val="en-GB"/>
        </w:rPr>
      </w:pPr>
      <w:r w:rsidRPr="00C74638">
        <w:rPr>
          <w:rFonts w:ascii="Arial" w:hAnsi="Arial" w:cs="Arial"/>
          <w:bCs/>
          <w:lang w:val="en-GB"/>
        </w:rPr>
        <w:t>Demonstrable experience of over 3 years of work in the PR and marketing field</w:t>
      </w:r>
    </w:p>
    <w:p w14:paraId="67F5AAAE" w14:textId="77777777" w:rsidR="00C74638" w:rsidRPr="00C74638" w:rsidRDefault="00C74638" w:rsidP="000A0E67">
      <w:pPr>
        <w:numPr>
          <w:ilvl w:val="0"/>
          <w:numId w:val="13"/>
        </w:numPr>
        <w:spacing w:after="0" w:line="240" w:lineRule="auto"/>
        <w:jc w:val="both"/>
        <w:rPr>
          <w:rFonts w:ascii="Arial" w:hAnsi="Arial" w:cs="Arial"/>
          <w:bCs/>
          <w:lang w:val="en-GB"/>
        </w:rPr>
      </w:pPr>
      <w:r w:rsidRPr="00C74638">
        <w:rPr>
          <w:rFonts w:ascii="Arial" w:hAnsi="Arial" w:cs="Arial"/>
          <w:bCs/>
          <w:lang w:val="en-GB"/>
        </w:rPr>
        <w:t>Experience with international and national organizations and institutions, donors and similar will be considered as an asset.</w:t>
      </w:r>
    </w:p>
    <w:p w14:paraId="56A1C4DA" w14:textId="77777777" w:rsidR="00C74638" w:rsidRPr="00C74638" w:rsidRDefault="00C74638" w:rsidP="00AB7BF4">
      <w:pPr>
        <w:spacing w:after="0" w:line="240" w:lineRule="auto"/>
        <w:ind w:left="1080"/>
        <w:jc w:val="both"/>
        <w:rPr>
          <w:rFonts w:ascii="Arial" w:hAnsi="Arial" w:cs="Arial"/>
          <w:bCs/>
          <w:lang w:val="en-GB"/>
        </w:rPr>
      </w:pPr>
      <w:r w:rsidRPr="00C74638">
        <w:rPr>
          <w:rFonts w:ascii="Arial" w:hAnsi="Arial" w:cs="Arial"/>
          <w:bCs/>
          <w:lang w:val="en-GB"/>
        </w:rPr>
        <w:t>Specific professional experience:</w:t>
      </w:r>
    </w:p>
    <w:p w14:paraId="1709D1C3" w14:textId="77777777" w:rsidR="00C74638" w:rsidRPr="00C74638" w:rsidRDefault="00C74638" w:rsidP="000A0E67">
      <w:pPr>
        <w:numPr>
          <w:ilvl w:val="0"/>
          <w:numId w:val="14"/>
        </w:numPr>
        <w:spacing w:after="0" w:line="240" w:lineRule="auto"/>
        <w:jc w:val="both"/>
        <w:rPr>
          <w:rFonts w:ascii="Arial" w:hAnsi="Arial" w:cs="Arial"/>
          <w:bCs/>
          <w:lang w:val="en-GB"/>
        </w:rPr>
      </w:pPr>
      <w:r w:rsidRPr="00C74638">
        <w:rPr>
          <w:rFonts w:ascii="Arial" w:hAnsi="Arial" w:cs="Arial"/>
          <w:bCs/>
          <w:lang w:val="en-GB"/>
        </w:rPr>
        <w:t>Proven track record of successfully deliver PR campaigns and event</w:t>
      </w:r>
    </w:p>
    <w:p w14:paraId="6EC0F543" w14:textId="77777777" w:rsidR="00C74638" w:rsidRPr="00C74638" w:rsidRDefault="00C74638" w:rsidP="000A0E67">
      <w:pPr>
        <w:numPr>
          <w:ilvl w:val="0"/>
          <w:numId w:val="14"/>
        </w:numPr>
        <w:spacing w:after="0" w:line="240" w:lineRule="auto"/>
        <w:jc w:val="both"/>
        <w:rPr>
          <w:rFonts w:ascii="Arial" w:hAnsi="Arial" w:cs="Arial"/>
          <w:bCs/>
          <w:lang w:val="en-GB"/>
        </w:rPr>
      </w:pPr>
      <w:r w:rsidRPr="00C74638">
        <w:rPr>
          <w:rFonts w:ascii="Arial" w:hAnsi="Arial" w:cs="Arial"/>
          <w:bCs/>
          <w:lang w:val="en-GB"/>
        </w:rPr>
        <w:t>Capability and proven experience in crafting and implementing public relations strategies</w:t>
      </w:r>
    </w:p>
    <w:p w14:paraId="3E6621A5" w14:textId="77777777" w:rsidR="00AB7BF4" w:rsidRDefault="00C74638" w:rsidP="000A0E67">
      <w:pPr>
        <w:numPr>
          <w:ilvl w:val="0"/>
          <w:numId w:val="14"/>
        </w:numPr>
        <w:spacing w:after="0" w:line="240" w:lineRule="auto"/>
        <w:jc w:val="both"/>
        <w:rPr>
          <w:rFonts w:ascii="Arial" w:hAnsi="Arial" w:cs="Arial"/>
          <w:bCs/>
          <w:lang w:val="en-GB"/>
        </w:rPr>
      </w:pPr>
      <w:r w:rsidRPr="00C74638">
        <w:rPr>
          <w:rFonts w:ascii="Arial" w:hAnsi="Arial" w:cs="Arial"/>
          <w:bCs/>
          <w:lang w:val="en-GB"/>
        </w:rPr>
        <w:t>Capability and proven experience crafting massages and products in various formats (press releases, websites, success stories, audio, video, blog entries, tweets and similar) targeting a variety of audiences</w:t>
      </w:r>
    </w:p>
    <w:p w14:paraId="10B743C4" w14:textId="2FA7409A" w:rsidR="00C74638" w:rsidRPr="00AB7BF4" w:rsidRDefault="00C74638" w:rsidP="000A0E67">
      <w:pPr>
        <w:numPr>
          <w:ilvl w:val="0"/>
          <w:numId w:val="14"/>
        </w:numPr>
        <w:spacing w:after="0" w:line="240" w:lineRule="auto"/>
        <w:jc w:val="both"/>
        <w:rPr>
          <w:rFonts w:ascii="Arial" w:hAnsi="Arial" w:cs="Arial"/>
          <w:bCs/>
          <w:lang w:val="en-GB"/>
        </w:rPr>
      </w:pPr>
      <w:r w:rsidRPr="00AB7BF4">
        <w:rPr>
          <w:rFonts w:ascii="Arial" w:hAnsi="Arial" w:cs="Arial"/>
          <w:bCs/>
          <w:lang w:val="en-GB"/>
        </w:rPr>
        <w:t>Available resource to serve large companies</w:t>
      </w:r>
    </w:p>
    <w:p w14:paraId="61AF7DC2" w14:textId="77777777" w:rsidR="00C74638" w:rsidRPr="00C74638" w:rsidRDefault="00C74638" w:rsidP="00AB7BF4">
      <w:pPr>
        <w:spacing w:after="0" w:line="240" w:lineRule="auto"/>
        <w:ind w:left="1080"/>
        <w:jc w:val="both"/>
        <w:rPr>
          <w:rFonts w:ascii="Arial" w:hAnsi="Arial" w:cs="Arial"/>
          <w:bCs/>
          <w:lang w:val="en-GB"/>
        </w:rPr>
      </w:pPr>
    </w:p>
    <w:p w14:paraId="2478673A" w14:textId="77777777" w:rsidR="00C74638" w:rsidRPr="00C74638" w:rsidRDefault="00C74638" w:rsidP="000A0E67">
      <w:pPr>
        <w:numPr>
          <w:ilvl w:val="0"/>
          <w:numId w:val="7"/>
        </w:numPr>
        <w:spacing w:after="0" w:line="240" w:lineRule="auto"/>
        <w:ind w:left="1440"/>
        <w:jc w:val="both"/>
        <w:rPr>
          <w:rFonts w:ascii="Arial" w:hAnsi="Arial" w:cs="Arial"/>
          <w:bCs/>
          <w:i/>
          <w:u w:val="single"/>
          <w:lang w:val="en-GB"/>
        </w:rPr>
      </w:pPr>
      <w:r w:rsidRPr="00C74638">
        <w:rPr>
          <w:rFonts w:ascii="Arial" w:hAnsi="Arial" w:cs="Arial"/>
          <w:bCs/>
          <w:i/>
          <w:u w:val="single"/>
          <w:lang w:val="en-GB"/>
        </w:rPr>
        <w:t>Digital Account Expert</w:t>
      </w:r>
    </w:p>
    <w:p w14:paraId="3A1CD730" w14:textId="77777777" w:rsidR="00C74638" w:rsidRPr="00C74638" w:rsidRDefault="00C74638" w:rsidP="000A0E67">
      <w:pPr>
        <w:numPr>
          <w:ilvl w:val="0"/>
          <w:numId w:val="15"/>
        </w:numPr>
        <w:spacing w:after="0" w:line="240" w:lineRule="auto"/>
        <w:jc w:val="both"/>
        <w:rPr>
          <w:rFonts w:ascii="Arial" w:hAnsi="Arial" w:cs="Arial"/>
          <w:bCs/>
          <w:lang w:val="en-GB"/>
        </w:rPr>
      </w:pPr>
      <w:r w:rsidRPr="00C74638">
        <w:rPr>
          <w:rFonts w:ascii="Arial" w:hAnsi="Arial" w:cs="Arial"/>
          <w:bCs/>
          <w:lang w:val="en-GB"/>
        </w:rPr>
        <w:t>Proven work experience as Digital Account Expert</w:t>
      </w:r>
    </w:p>
    <w:p w14:paraId="7F783256" w14:textId="77777777" w:rsidR="00C74638" w:rsidRPr="00C74638" w:rsidRDefault="00C74638" w:rsidP="000A0E67">
      <w:pPr>
        <w:numPr>
          <w:ilvl w:val="0"/>
          <w:numId w:val="15"/>
        </w:numPr>
        <w:spacing w:after="0" w:line="240" w:lineRule="auto"/>
        <w:jc w:val="both"/>
        <w:rPr>
          <w:rFonts w:ascii="Arial" w:hAnsi="Arial" w:cs="Arial"/>
          <w:bCs/>
          <w:lang w:val="en-GB"/>
        </w:rPr>
      </w:pPr>
      <w:r w:rsidRPr="00C74638">
        <w:rPr>
          <w:rFonts w:ascii="Arial" w:hAnsi="Arial" w:cs="Arial"/>
          <w:bCs/>
          <w:lang w:val="en-GB"/>
        </w:rPr>
        <w:t>Experience with customer service and account management</w:t>
      </w:r>
    </w:p>
    <w:p w14:paraId="41300EA5" w14:textId="77777777" w:rsidR="00C74638" w:rsidRPr="00C74638" w:rsidRDefault="00C74638" w:rsidP="000A0E67">
      <w:pPr>
        <w:numPr>
          <w:ilvl w:val="0"/>
          <w:numId w:val="15"/>
        </w:numPr>
        <w:spacing w:after="0" w:line="240" w:lineRule="auto"/>
        <w:jc w:val="both"/>
        <w:rPr>
          <w:rFonts w:ascii="Arial" w:hAnsi="Arial" w:cs="Arial"/>
          <w:bCs/>
          <w:lang w:val="en-GB"/>
        </w:rPr>
      </w:pPr>
      <w:r w:rsidRPr="00C74638">
        <w:rPr>
          <w:rFonts w:ascii="Arial" w:hAnsi="Arial" w:cs="Arial"/>
          <w:bCs/>
          <w:lang w:val="en-GB"/>
        </w:rPr>
        <w:t>Understanding of online marketing tools and social media platforms</w:t>
      </w:r>
    </w:p>
    <w:p w14:paraId="6BAE9E17" w14:textId="77777777" w:rsidR="00C74638" w:rsidRPr="00C74638" w:rsidRDefault="00C74638" w:rsidP="000A0E67">
      <w:pPr>
        <w:numPr>
          <w:ilvl w:val="0"/>
          <w:numId w:val="15"/>
        </w:numPr>
        <w:spacing w:after="0" w:line="240" w:lineRule="auto"/>
        <w:jc w:val="both"/>
        <w:rPr>
          <w:rFonts w:ascii="Arial" w:hAnsi="Arial" w:cs="Arial"/>
          <w:iCs/>
          <w:lang w:val="en-GB"/>
        </w:rPr>
      </w:pPr>
      <w:r w:rsidRPr="00C74638">
        <w:rPr>
          <w:rFonts w:ascii="Arial" w:hAnsi="Arial" w:cs="Arial"/>
          <w:iCs/>
          <w:lang w:val="en-GB"/>
        </w:rPr>
        <w:t>Proven track record in dealing with similar tasks as required would be an asset</w:t>
      </w:r>
    </w:p>
    <w:p w14:paraId="24F3C381" w14:textId="77777777" w:rsidR="00C74638" w:rsidRPr="00C74638" w:rsidRDefault="00C74638" w:rsidP="000A0E67">
      <w:pPr>
        <w:numPr>
          <w:ilvl w:val="0"/>
          <w:numId w:val="15"/>
        </w:numPr>
        <w:spacing w:after="0" w:line="240" w:lineRule="auto"/>
        <w:jc w:val="both"/>
        <w:rPr>
          <w:rFonts w:ascii="Arial" w:hAnsi="Arial" w:cs="Arial"/>
          <w:bCs/>
          <w:lang w:val="en-GB"/>
        </w:rPr>
      </w:pPr>
      <w:r w:rsidRPr="00C74638">
        <w:rPr>
          <w:rFonts w:ascii="Arial" w:hAnsi="Arial" w:cs="Arial"/>
          <w:bCs/>
          <w:lang w:val="en-GB"/>
        </w:rPr>
        <w:t>Strong analytical skills</w:t>
      </w:r>
    </w:p>
    <w:p w14:paraId="369FFC1D" w14:textId="77777777" w:rsidR="00C74638" w:rsidRPr="00C74638" w:rsidRDefault="00C74638" w:rsidP="000A0E67">
      <w:pPr>
        <w:numPr>
          <w:ilvl w:val="0"/>
          <w:numId w:val="15"/>
        </w:numPr>
        <w:spacing w:after="0" w:line="240" w:lineRule="auto"/>
        <w:jc w:val="both"/>
        <w:rPr>
          <w:rFonts w:ascii="Arial" w:hAnsi="Arial" w:cs="Arial"/>
          <w:bCs/>
          <w:lang w:val="en-GB"/>
        </w:rPr>
      </w:pPr>
      <w:r w:rsidRPr="00C74638">
        <w:rPr>
          <w:rFonts w:ascii="Arial" w:hAnsi="Arial" w:cs="Arial"/>
          <w:bCs/>
          <w:lang w:val="en-GB"/>
        </w:rPr>
        <w:t>Proficiency in English</w:t>
      </w:r>
    </w:p>
    <w:p w14:paraId="3297AC9E" w14:textId="77777777" w:rsidR="00C74638" w:rsidRPr="00C74638" w:rsidRDefault="00C74638" w:rsidP="00AB7BF4">
      <w:pPr>
        <w:spacing w:after="0" w:line="240" w:lineRule="auto"/>
        <w:ind w:left="1080"/>
        <w:jc w:val="both"/>
        <w:rPr>
          <w:rFonts w:ascii="Arial" w:hAnsi="Arial" w:cs="Arial"/>
          <w:bCs/>
          <w:i/>
          <w:u w:val="single"/>
          <w:lang w:val="en-GB"/>
        </w:rPr>
      </w:pPr>
    </w:p>
    <w:p w14:paraId="7FC5F932" w14:textId="7228D2BC" w:rsidR="00C74638" w:rsidRPr="00C74638" w:rsidRDefault="00FD51A2" w:rsidP="000A0E67">
      <w:pPr>
        <w:numPr>
          <w:ilvl w:val="0"/>
          <w:numId w:val="7"/>
        </w:numPr>
        <w:spacing w:after="0" w:line="240" w:lineRule="auto"/>
        <w:ind w:left="1440"/>
        <w:jc w:val="both"/>
        <w:rPr>
          <w:rFonts w:ascii="Arial" w:hAnsi="Arial" w:cs="Arial"/>
          <w:bCs/>
          <w:i/>
          <w:u w:val="single"/>
          <w:lang w:val="en-GB"/>
        </w:rPr>
      </w:pPr>
      <w:r>
        <w:rPr>
          <w:rFonts w:ascii="Arial" w:hAnsi="Arial" w:cs="Arial"/>
          <w:bCs/>
          <w:i/>
          <w:u w:val="single"/>
          <w:lang w:val="en-GB"/>
        </w:rPr>
        <w:t>Event managers (for each of 6 events)</w:t>
      </w:r>
    </w:p>
    <w:p w14:paraId="76AF61C5" w14:textId="6077AD00" w:rsidR="00FD51A2" w:rsidRPr="00C74638" w:rsidRDefault="00FD51A2" w:rsidP="00FD51A2">
      <w:pPr>
        <w:numPr>
          <w:ilvl w:val="0"/>
          <w:numId w:val="13"/>
        </w:numPr>
        <w:spacing w:after="0" w:line="240" w:lineRule="auto"/>
        <w:jc w:val="both"/>
        <w:rPr>
          <w:rFonts w:ascii="Arial" w:hAnsi="Arial" w:cs="Arial"/>
          <w:bCs/>
          <w:lang w:val="en-GB"/>
        </w:rPr>
      </w:pPr>
      <w:r w:rsidRPr="00C74638">
        <w:rPr>
          <w:rFonts w:ascii="Arial" w:hAnsi="Arial" w:cs="Arial"/>
          <w:bCs/>
          <w:lang w:val="en-GB"/>
        </w:rPr>
        <w:t xml:space="preserve">Demonstrable experience of over </w:t>
      </w:r>
      <w:r>
        <w:rPr>
          <w:rFonts w:ascii="Arial" w:hAnsi="Arial" w:cs="Arial"/>
          <w:bCs/>
          <w:lang w:val="en-GB"/>
        </w:rPr>
        <w:t>5</w:t>
      </w:r>
      <w:r w:rsidRPr="00C74638">
        <w:rPr>
          <w:rFonts w:ascii="Arial" w:hAnsi="Arial" w:cs="Arial"/>
          <w:bCs/>
          <w:lang w:val="en-GB"/>
        </w:rPr>
        <w:t xml:space="preserve"> years of work in the </w:t>
      </w:r>
      <w:r>
        <w:rPr>
          <w:rFonts w:ascii="Arial" w:hAnsi="Arial" w:cs="Arial"/>
          <w:bCs/>
          <w:lang w:val="en-GB"/>
        </w:rPr>
        <w:t>event management</w:t>
      </w:r>
    </w:p>
    <w:p w14:paraId="4146B9B4" w14:textId="77777777" w:rsidR="00FD51A2" w:rsidRPr="00C74638" w:rsidRDefault="00FD51A2" w:rsidP="00FD51A2">
      <w:pPr>
        <w:numPr>
          <w:ilvl w:val="0"/>
          <w:numId w:val="13"/>
        </w:numPr>
        <w:spacing w:after="0" w:line="240" w:lineRule="auto"/>
        <w:jc w:val="both"/>
        <w:rPr>
          <w:rFonts w:ascii="Arial" w:hAnsi="Arial" w:cs="Arial"/>
          <w:bCs/>
          <w:lang w:val="en-GB"/>
        </w:rPr>
      </w:pPr>
      <w:r w:rsidRPr="00C74638">
        <w:rPr>
          <w:rFonts w:ascii="Arial" w:hAnsi="Arial" w:cs="Arial"/>
          <w:bCs/>
          <w:lang w:val="en-GB"/>
        </w:rPr>
        <w:t>Experience with international and national organizations and institutions, donors and similar will be considered as an asset.</w:t>
      </w:r>
    </w:p>
    <w:p w14:paraId="7EB90070" w14:textId="77777777" w:rsidR="00FD51A2" w:rsidRPr="00AB7BF4" w:rsidRDefault="00FD51A2" w:rsidP="00FD51A2">
      <w:pPr>
        <w:numPr>
          <w:ilvl w:val="0"/>
          <w:numId w:val="14"/>
        </w:numPr>
        <w:spacing w:after="0" w:line="240" w:lineRule="auto"/>
        <w:jc w:val="both"/>
        <w:rPr>
          <w:rFonts w:ascii="Arial" w:hAnsi="Arial" w:cs="Arial"/>
          <w:bCs/>
          <w:lang w:val="en-GB"/>
        </w:rPr>
      </w:pPr>
      <w:r w:rsidRPr="00AB7BF4">
        <w:rPr>
          <w:rFonts w:ascii="Arial" w:hAnsi="Arial" w:cs="Arial"/>
          <w:bCs/>
          <w:lang w:val="en-GB"/>
        </w:rPr>
        <w:t>Available resource to serve large companies</w:t>
      </w:r>
    </w:p>
    <w:p w14:paraId="54E7F89F" w14:textId="77777777" w:rsidR="00C74638" w:rsidRPr="00C74638" w:rsidRDefault="00C74638" w:rsidP="000A0E67">
      <w:pPr>
        <w:numPr>
          <w:ilvl w:val="0"/>
          <w:numId w:val="16"/>
        </w:numPr>
        <w:spacing w:after="0" w:line="240" w:lineRule="auto"/>
        <w:jc w:val="both"/>
        <w:rPr>
          <w:rFonts w:ascii="Arial" w:hAnsi="Arial" w:cs="Arial"/>
          <w:bCs/>
          <w:lang w:val="en-GB"/>
        </w:rPr>
      </w:pPr>
      <w:r w:rsidRPr="00C74638">
        <w:rPr>
          <w:rFonts w:ascii="Arial" w:hAnsi="Arial" w:cs="Arial"/>
          <w:bCs/>
          <w:lang w:val="en-GB"/>
        </w:rPr>
        <w:t>Proficiency in English</w:t>
      </w:r>
    </w:p>
    <w:p w14:paraId="6239C30D" w14:textId="77777777" w:rsidR="00C74638" w:rsidRPr="00C74638" w:rsidRDefault="00C74638" w:rsidP="00AB7BF4">
      <w:pPr>
        <w:spacing w:after="0" w:line="240" w:lineRule="auto"/>
        <w:ind w:left="1080"/>
        <w:jc w:val="both"/>
        <w:rPr>
          <w:rFonts w:ascii="Arial" w:hAnsi="Arial" w:cs="Arial"/>
          <w:bCs/>
          <w:lang w:val="en-GB"/>
        </w:rPr>
      </w:pPr>
    </w:p>
    <w:p w14:paraId="5CFCBB03" w14:textId="77777777" w:rsidR="00C74638" w:rsidRPr="00C74638" w:rsidRDefault="00C74638" w:rsidP="000A0E67">
      <w:pPr>
        <w:numPr>
          <w:ilvl w:val="0"/>
          <w:numId w:val="7"/>
        </w:numPr>
        <w:spacing w:after="0" w:line="240" w:lineRule="auto"/>
        <w:ind w:left="1440"/>
        <w:jc w:val="both"/>
        <w:rPr>
          <w:rFonts w:ascii="Arial" w:hAnsi="Arial" w:cs="Arial"/>
          <w:bCs/>
          <w:i/>
          <w:u w:val="single"/>
          <w:lang w:val="en-GB"/>
        </w:rPr>
      </w:pPr>
      <w:r w:rsidRPr="00C74638">
        <w:rPr>
          <w:rFonts w:ascii="Arial" w:hAnsi="Arial" w:cs="Arial"/>
          <w:bCs/>
          <w:i/>
          <w:u w:val="single"/>
          <w:lang w:val="en-GB"/>
        </w:rPr>
        <w:t>Graphic designer</w:t>
      </w:r>
    </w:p>
    <w:p w14:paraId="669F5481" w14:textId="77777777" w:rsidR="00C74638" w:rsidRPr="00C74638" w:rsidRDefault="00C74638" w:rsidP="000A0E67">
      <w:pPr>
        <w:numPr>
          <w:ilvl w:val="0"/>
          <w:numId w:val="17"/>
        </w:numPr>
        <w:spacing w:after="0" w:line="240" w:lineRule="auto"/>
        <w:jc w:val="both"/>
        <w:rPr>
          <w:rFonts w:ascii="Arial" w:hAnsi="Arial" w:cs="Arial"/>
          <w:iCs/>
          <w:lang w:val="en-GB"/>
        </w:rPr>
      </w:pPr>
      <w:r w:rsidRPr="00C74638">
        <w:rPr>
          <w:rFonts w:ascii="Arial" w:hAnsi="Arial" w:cs="Arial"/>
          <w:iCs/>
          <w:lang w:val="en-GB"/>
        </w:rPr>
        <w:t>Minimum 5 years of work experience in the area of graphic design and pre-press services</w:t>
      </w:r>
    </w:p>
    <w:p w14:paraId="0979C0B8" w14:textId="77777777" w:rsidR="00C74638" w:rsidRPr="00C74638" w:rsidRDefault="00C74638" w:rsidP="000A0E67">
      <w:pPr>
        <w:numPr>
          <w:ilvl w:val="0"/>
          <w:numId w:val="17"/>
        </w:numPr>
        <w:spacing w:after="0" w:line="240" w:lineRule="auto"/>
        <w:jc w:val="both"/>
        <w:rPr>
          <w:rFonts w:ascii="Arial" w:hAnsi="Arial" w:cs="Arial"/>
          <w:iCs/>
          <w:lang w:val="en-GB"/>
        </w:rPr>
      </w:pPr>
      <w:r w:rsidRPr="00C74638">
        <w:rPr>
          <w:rFonts w:ascii="Arial" w:hAnsi="Arial" w:cs="Arial"/>
          <w:iCs/>
          <w:lang w:val="en-GB"/>
        </w:rPr>
        <w:t>Experience in development of different promotional materials according to the standards of international aid and development organizations</w:t>
      </w:r>
    </w:p>
    <w:p w14:paraId="1EE2FCE2" w14:textId="77777777" w:rsidR="00C74638" w:rsidRPr="00C74638" w:rsidRDefault="00C74638" w:rsidP="000A0E67">
      <w:pPr>
        <w:numPr>
          <w:ilvl w:val="0"/>
          <w:numId w:val="17"/>
        </w:numPr>
        <w:spacing w:after="0" w:line="240" w:lineRule="auto"/>
        <w:jc w:val="both"/>
        <w:rPr>
          <w:rFonts w:ascii="Arial" w:hAnsi="Arial" w:cs="Arial"/>
          <w:iCs/>
          <w:lang w:val="en-GB"/>
        </w:rPr>
      </w:pPr>
      <w:r w:rsidRPr="00C74638">
        <w:rPr>
          <w:rFonts w:ascii="Arial" w:hAnsi="Arial" w:cs="Arial"/>
          <w:iCs/>
          <w:lang w:val="en-GB"/>
        </w:rPr>
        <w:t>Prior experience of cooperation with international organizations, and familiarity with their systems and procedures would be an advantage</w:t>
      </w:r>
    </w:p>
    <w:p w14:paraId="050C19C3" w14:textId="77777777" w:rsidR="00C74638" w:rsidRPr="00C74638" w:rsidRDefault="00C74638" w:rsidP="000A0E67">
      <w:pPr>
        <w:numPr>
          <w:ilvl w:val="0"/>
          <w:numId w:val="17"/>
        </w:numPr>
        <w:spacing w:after="0" w:line="240" w:lineRule="auto"/>
        <w:jc w:val="both"/>
        <w:rPr>
          <w:rFonts w:ascii="Arial" w:hAnsi="Arial" w:cs="Arial"/>
          <w:iCs/>
          <w:lang w:val="en-GB"/>
        </w:rPr>
      </w:pPr>
      <w:r w:rsidRPr="00C74638">
        <w:rPr>
          <w:rFonts w:ascii="Arial" w:hAnsi="Arial" w:cs="Arial"/>
          <w:iCs/>
          <w:lang w:val="en-GB"/>
        </w:rPr>
        <w:t>Relevant references and design portfolio (up to 5 previous designs)</w:t>
      </w:r>
    </w:p>
    <w:p w14:paraId="3C44EF09" w14:textId="77777777" w:rsidR="00C74638" w:rsidRPr="00C74638" w:rsidRDefault="00C74638" w:rsidP="000A0E67">
      <w:pPr>
        <w:numPr>
          <w:ilvl w:val="0"/>
          <w:numId w:val="17"/>
        </w:numPr>
        <w:spacing w:after="0" w:line="240" w:lineRule="auto"/>
        <w:jc w:val="both"/>
        <w:rPr>
          <w:rFonts w:ascii="Arial" w:hAnsi="Arial" w:cs="Arial"/>
          <w:iCs/>
          <w:lang w:val="en-GB"/>
        </w:rPr>
      </w:pPr>
      <w:r w:rsidRPr="00C74638">
        <w:rPr>
          <w:rFonts w:ascii="Arial" w:hAnsi="Arial" w:cs="Arial"/>
          <w:iCs/>
          <w:lang w:val="en-GB"/>
        </w:rPr>
        <w:t>Proven track record with international organization in similar tasks would be an asset</w:t>
      </w:r>
    </w:p>
    <w:p w14:paraId="3B92F1A7" w14:textId="77777777" w:rsidR="00C74638" w:rsidRPr="00C74638" w:rsidRDefault="00C74638" w:rsidP="000A0E67">
      <w:pPr>
        <w:numPr>
          <w:ilvl w:val="0"/>
          <w:numId w:val="17"/>
        </w:numPr>
        <w:spacing w:after="0" w:line="240" w:lineRule="auto"/>
        <w:jc w:val="both"/>
        <w:rPr>
          <w:rFonts w:ascii="Arial" w:hAnsi="Arial" w:cs="Arial"/>
          <w:bCs/>
          <w:lang w:val="en-GB"/>
        </w:rPr>
      </w:pPr>
      <w:r w:rsidRPr="00C74638">
        <w:rPr>
          <w:rFonts w:ascii="Arial" w:hAnsi="Arial" w:cs="Arial"/>
          <w:bCs/>
          <w:lang w:val="en-GB"/>
        </w:rPr>
        <w:t>Proficiency in English</w:t>
      </w:r>
    </w:p>
    <w:p w14:paraId="756D471E" w14:textId="0427FA36" w:rsidR="00B133AC" w:rsidRDefault="00B133AC">
      <w:pPr>
        <w:rPr>
          <w:rFonts w:ascii="Arial" w:eastAsia="Arial" w:hAnsi="Arial" w:cs="Arial"/>
          <w:color w:val="000000"/>
        </w:rPr>
      </w:pPr>
      <w:r>
        <w:rPr>
          <w:rFonts w:ascii="Arial" w:eastAsia="Arial" w:hAnsi="Arial" w:cs="Arial"/>
          <w:color w:val="000000"/>
        </w:rPr>
        <w:br w:type="page"/>
      </w:r>
    </w:p>
    <w:p w14:paraId="0CB6918F" w14:textId="77777777" w:rsidR="00C74638" w:rsidRPr="00C74638" w:rsidRDefault="00C74638" w:rsidP="007740A8">
      <w:pPr>
        <w:spacing w:after="0" w:line="240" w:lineRule="auto"/>
        <w:jc w:val="both"/>
        <w:rPr>
          <w:rFonts w:ascii="Arial" w:eastAsia="Arial" w:hAnsi="Arial" w:cs="Arial"/>
          <w:color w:val="000000"/>
        </w:rPr>
      </w:pPr>
    </w:p>
    <w:p w14:paraId="2B5C8FB7" w14:textId="0AFF5011" w:rsidR="00520ED8" w:rsidRDefault="00520ED8" w:rsidP="0020180B">
      <w:pPr>
        <w:pStyle w:val="ListParagraph"/>
        <w:numPr>
          <w:ilvl w:val="0"/>
          <w:numId w:val="1"/>
        </w:numPr>
        <w:spacing w:after="0" w:line="240" w:lineRule="auto"/>
        <w:jc w:val="both"/>
        <w:rPr>
          <w:rFonts w:ascii="Arial" w:hAnsi="Arial" w:cs="Arial"/>
          <w:b/>
          <w:bCs/>
        </w:rPr>
      </w:pPr>
      <w:r w:rsidRPr="00E335CF">
        <w:rPr>
          <w:rFonts w:ascii="Arial" w:hAnsi="Arial" w:cs="Arial"/>
          <w:b/>
          <w:bCs/>
        </w:rPr>
        <w:t>Budget</w:t>
      </w:r>
    </w:p>
    <w:p w14:paraId="7FAF4CA7" w14:textId="77777777" w:rsidR="00B053EA" w:rsidRPr="00E335CF" w:rsidRDefault="00B053EA" w:rsidP="00B053EA">
      <w:pPr>
        <w:pStyle w:val="ListParagraph"/>
        <w:spacing w:after="0" w:line="240" w:lineRule="auto"/>
        <w:ind w:left="360"/>
        <w:jc w:val="both"/>
        <w:rPr>
          <w:rFonts w:ascii="Arial" w:hAnsi="Arial" w:cs="Arial"/>
          <w:b/>
          <w:bCs/>
        </w:rPr>
      </w:pPr>
    </w:p>
    <w:p w14:paraId="2A844292" w14:textId="57AE4448" w:rsidR="00520ED8" w:rsidRDefault="00520ED8" w:rsidP="00E335CF">
      <w:pPr>
        <w:pStyle w:val="ListParagraph"/>
        <w:spacing w:after="0" w:line="240" w:lineRule="auto"/>
        <w:jc w:val="both"/>
        <w:rPr>
          <w:rFonts w:ascii="Arial" w:eastAsia="Arial" w:hAnsi="Arial" w:cs="Arial"/>
        </w:rPr>
      </w:pPr>
      <w:r w:rsidRPr="00E335CF">
        <w:rPr>
          <w:rFonts w:ascii="Arial" w:hAnsi="Arial" w:cs="Arial"/>
        </w:rPr>
        <w:t xml:space="preserve">Total available budget for this contract is </w:t>
      </w:r>
      <w:r w:rsidR="00E335CF" w:rsidRPr="00B57605">
        <w:rPr>
          <w:rFonts w:ascii="Arial" w:hAnsi="Arial" w:cs="Arial"/>
          <w:b/>
          <w:bCs/>
        </w:rPr>
        <w:t>220.000 EUR</w:t>
      </w:r>
      <w:r w:rsidR="00E335CF" w:rsidRPr="00E335CF">
        <w:rPr>
          <w:rFonts w:ascii="Arial" w:hAnsi="Arial" w:cs="Arial"/>
        </w:rPr>
        <w:t xml:space="preserve">. The financial offer should split the budget in two parts for each deliverable, with maximum amount of 99.000 EUR for kick off events and 121.000 EUR for campaign (of which 60% should go for media buying and digital marketing and 40% for </w:t>
      </w:r>
      <w:r w:rsidR="00E335CF" w:rsidRPr="00E335CF">
        <w:rPr>
          <w:rFonts w:ascii="Arial" w:eastAsia="Arial" w:hAnsi="Arial" w:cs="Arial"/>
        </w:rPr>
        <w:t>Two video spot with influencers and young leaders and Promo packages activity).</w:t>
      </w:r>
    </w:p>
    <w:p w14:paraId="537E6BA0" w14:textId="5FAB6F15" w:rsidR="00B57605" w:rsidRDefault="00B57605" w:rsidP="00B133AC">
      <w:pPr>
        <w:spacing w:after="0" w:line="240" w:lineRule="auto"/>
        <w:jc w:val="both"/>
        <w:rPr>
          <w:rFonts w:ascii="Arial" w:eastAsia="Arial" w:hAnsi="Arial" w:cs="Arial"/>
        </w:rPr>
      </w:pPr>
    </w:p>
    <w:p w14:paraId="4ED15ADC" w14:textId="221781BF" w:rsidR="00B133AC" w:rsidRPr="00CD114D" w:rsidRDefault="00B133AC" w:rsidP="00B133AC">
      <w:pPr>
        <w:jc w:val="both"/>
        <w:rPr>
          <w:rFonts w:ascii="Arial" w:hAnsi="Arial" w:cs="Arial"/>
          <w:bCs/>
        </w:rPr>
      </w:pPr>
      <w:r w:rsidRPr="00CD114D">
        <w:rPr>
          <w:rFonts w:ascii="Arial" w:hAnsi="Arial" w:cs="Arial"/>
          <w:bCs/>
        </w:rPr>
        <w:t>The Contract will be realized in Euro and the Payment will be conducted as follow:</w:t>
      </w:r>
    </w:p>
    <w:p w14:paraId="2BE40147" w14:textId="77777777" w:rsidR="000841EF" w:rsidRPr="000841EF" w:rsidRDefault="000841EF" w:rsidP="000841EF">
      <w:pPr>
        <w:spacing w:after="0" w:line="240" w:lineRule="auto"/>
        <w:jc w:val="both"/>
        <w:rPr>
          <w:rFonts w:ascii="Arial" w:hAnsi="Arial" w:cs="Arial"/>
          <w:b/>
        </w:rPr>
      </w:pPr>
      <w:r w:rsidRPr="000841EF">
        <w:rPr>
          <w:rFonts w:ascii="Arial" w:hAnsi="Arial" w:cs="Arial"/>
          <w:b/>
        </w:rPr>
        <w:t>Event Concept &amp; Management: Creative ideas which are tailored to suit RYCO goals and needs of event: Kick off events in WB6</w:t>
      </w:r>
    </w:p>
    <w:p w14:paraId="6511BA30" w14:textId="77777777" w:rsidR="000841EF" w:rsidRPr="000841EF" w:rsidRDefault="000841EF" w:rsidP="000841EF">
      <w:pPr>
        <w:spacing w:after="0" w:line="240" w:lineRule="auto"/>
        <w:jc w:val="both"/>
        <w:rPr>
          <w:rFonts w:ascii="Arial" w:hAnsi="Arial" w:cs="Arial"/>
          <w:bCs/>
        </w:rPr>
      </w:pPr>
    </w:p>
    <w:p w14:paraId="7420A285" w14:textId="77777777" w:rsidR="000841EF" w:rsidRPr="000841EF" w:rsidRDefault="000841EF" w:rsidP="000841EF">
      <w:pPr>
        <w:spacing w:after="0" w:line="240" w:lineRule="auto"/>
        <w:jc w:val="both"/>
        <w:rPr>
          <w:rFonts w:ascii="Arial" w:hAnsi="Arial" w:cs="Arial"/>
          <w:bCs/>
        </w:rPr>
      </w:pPr>
      <w:r w:rsidRPr="000841EF">
        <w:rPr>
          <w:rFonts w:ascii="Arial" w:hAnsi="Arial" w:cs="Arial"/>
          <w:bCs/>
        </w:rPr>
        <w:t xml:space="preserve">20% after Approved Concept &amp; Management of 6 events per article 1a under those </w:t>
      </w:r>
      <w:proofErr w:type="spellStart"/>
      <w:r w:rsidRPr="000841EF">
        <w:rPr>
          <w:rFonts w:ascii="Arial" w:hAnsi="Arial" w:cs="Arial"/>
          <w:bCs/>
        </w:rPr>
        <w:t>ToR’s</w:t>
      </w:r>
      <w:proofErr w:type="spellEnd"/>
    </w:p>
    <w:p w14:paraId="2307B56A" w14:textId="77777777" w:rsidR="000841EF" w:rsidRPr="000841EF" w:rsidRDefault="000841EF" w:rsidP="000841EF">
      <w:pPr>
        <w:spacing w:after="0" w:line="240" w:lineRule="auto"/>
        <w:jc w:val="both"/>
        <w:rPr>
          <w:rFonts w:ascii="Arial" w:hAnsi="Arial" w:cs="Arial"/>
          <w:bCs/>
        </w:rPr>
      </w:pPr>
      <w:r w:rsidRPr="000841EF">
        <w:rPr>
          <w:rFonts w:ascii="Arial" w:hAnsi="Arial" w:cs="Arial"/>
          <w:bCs/>
        </w:rPr>
        <w:t>80% after organizing 6 events and approved reports</w:t>
      </w:r>
    </w:p>
    <w:p w14:paraId="79C768F7" w14:textId="77777777" w:rsidR="000841EF" w:rsidRPr="000841EF" w:rsidRDefault="000841EF" w:rsidP="000841EF">
      <w:pPr>
        <w:spacing w:after="0" w:line="240" w:lineRule="auto"/>
        <w:jc w:val="both"/>
        <w:rPr>
          <w:rFonts w:ascii="Arial" w:hAnsi="Arial" w:cs="Arial"/>
          <w:bCs/>
        </w:rPr>
      </w:pPr>
    </w:p>
    <w:p w14:paraId="7212B42E" w14:textId="77777777" w:rsidR="000841EF" w:rsidRPr="000841EF" w:rsidRDefault="000841EF" w:rsidP="000841EF">
      <w:pPr>
        <w:spacing w:after="0" w:line="240" w:lineRule="auto"/>
        <w:jc w:val="both"/>
        <w:rPr>
          <w:rFonts w:ascii="Arial" w:hAnsi="Arial" w:cs="Arial"/>
          <w:b/>
        </w:rPr>
      </w:pPr>
      <w:r w:rsidRPr="000841EF">
        <w:rPr>
          <w:rFonts w:ascii="Arial" w:hAnsi="Arial" w:cs="Arial"/>
          <w:b/>
        </w:rPr>
        <w:t>Campaign “Better Region Starts with Youth” – media buying and digital marketing phase</w:t>
      </w:r>
    </w:p>
    <w:p w14:paraId="52972AA4" w14:textId="77777777" w:rsidR="000841EF" w:rsidRPr="000841EF" w:rsidRDefault="000841EF" w:rsidP="000841EF">
      <w:pPr>
        <w:spacing w:after="0" w:line="240" w:lineRule="auto"/>
        <w:jc w:val="both"/>
        <w:rPr>
          <w:rFonts w:ascii="Arial" w:hAnsi="Arial" w:cs="Arial"/>
          <w:bCs/>
        </w:rPr>
      </w:pPr>
    </w:p>
    <w:p w14:paraId="22EA5A30" w14:textId="77777777" w:rsidR="000841EF" w:rsidRDefault="000841EF" w:rsidP="000841EF">
      <w:pPr>
        <w:spacing w:after="0" w:line="240" w:lineRule="auto"/>
        <w:jc w:val="both"/>
        <w:rPr>
          <w:rFonts w:ascii="Arial" w:hAnsi="Arial" w:cs="Arial"/>
          <w:bCs/>
        </w:rPr>
      </w:pPr>
      <w:r w:rsidRPr="000841EF">
        <w:rPr>
          <w:rFonts w:ascii="Arial" w:hAnsi="Arial" w:cs="Arial"/>
          <w:bCs/>
        </w:rPr>
        <w:t xml:space="preserve">20% of the fee will be payable after completing subphases 1 and 4 as per article 1b under those </w:t>
      </w:r>
    </w:p>
    <w:p w14:paraId="0C4BBF01" w14:textId="7B3E2EF5" w:rsidR="000841EF" w:rsidRPr="000841EF" w:rsidRDefault="000841EF" w:rsidP="000841EF">
      <w:pPr>
        <w:spacing w:after="0" w:line="240" w:lineRule="auto"/>
        <w:jc w:val="both"/>
        <w:rPr>
          <w:rFonts w:ascii="Arial" w:hAnsi="Arial" w:cs="Arial"/>
          <w:bCs/>
        </w:rPr>
      </w:pPr>
      <w:proofErr w:type="spellStart"/>
      <w:r>
        <w:rPr>
          <w:rFonts w:ascii="Arial" w:hAnsi="Arial" w:cs="Arial"/>
          <w:bCs/>
        </w:rPr>
        <w:t>T</w:t>
      </w:r>
      <w:r w:rsidRPr="000841EF">
        <w:rPr>
          <w:rFonts w:ascii="Arial" w:hAnsi="Arial" w:cs="Arial"/>
          <w:bCs/>
        </w:rPr>
        <w:t>oR</w:t>
      </w:r>
      <w:proofErr w:type="spellEnd"/>
      <w:r w:rsidRPr="000841EF">
        <w:rPr>
          <w:rFonts w:ascii="Arial" w:hAnsi="Arial" w:cs="Arial"/>
          <w:bCs/>
        </w:rPr>
        <w:t>’ s</w:t>
      </w:r>
    </w:p>
    <w:p w14:paraId="5CA5EA19" w14:textId="3B38259A" w:rsidR="000841EF" w:rsidRDefault="000841EF" w:rsidP="000841EF">
      <w:pPr>
        <w:spacing w:after="0" w:line="240" w:lineRule="auto"/>
        <w:jc w:val="both"/>
        <w:rPr>
          <w:rFonts w:ascii="Arial" w:hAnsi="Arial" w:cs="Arial"/>
          <w:bCs/>
        </w:rPr>
      </w:pPr>
      <w:r w:rsidRPr="000841EF">
        <w:rPr>
          <w:rFonts w:ascii="Arial" w:hAnsi="Arial" w:cs="Arial"/>
          <w:bCs/>
        </w:rPr>
        <w:t xml:space="preserve">80% of the fee will be payable after completing subphases 2 and 3 as per article 1b under those </w:t>
      </w:r>
    </w:p>
    <w:p w14:paraId="50EB52A4" w14:textId="6412AB07" w:rsidR="000841EF" w:rsidRPr="000841EF" w:rsidRDefault="000841EF" w:rsidP="000841EF">
      <w:pPr>
        <w:spacing w:after="0" w:line="240" w:lineRule="auto"/>
        <w:jc w:val="both"/>
        <w:rPr>
          <w:rFonts w:ascii="Arial" w:hAnsi="Arial" w:cs="Arial"/>
          <w:bCs/>
        </w:rPr>
      </w:pPr>
      <w:proofErr w:type="spellStart"/>
      <w:r>
        <w:rPr>
          <w:rFonts w:ascii="Arial" w:hAnsi="Arial" w:cs="Arial"/>
          <w:bCs/>
        </w:rPr>
        <w:t>T</w:t>
      </w:r>
      <w:r w:rsidRPr="000841EF">
        <w:rPr>
          <w:rFonts w:ascii="Arial" w:hAnsi="Arial" w:cs="Arial"/>
          <w:bCs/>
        </w:rPr>
        <w:t>oR</w:t>
      </w:r>
      <w:proofErr w:type="spellEnd"/>
      <w:r w:rsidRPr="000841EF">
        <w:rPr>
          <w:rFonts w:ascii="Arial" w:hAnsi="Arial" w:cs="Arial"/>
          <w:bCs/>
        </w:rPr>
        <w:t>’ s</w:t>
      </w:r>
    </w:p>
    <w:p w14:paraId="6ECE5024" w14:textId="77777777" w:rsidR="000841EF" w:rsidRPr="000841EF" w:rsidRDefault="000841EF" w:rsidP="000841EF">
      <w:pPr>
        <w:spacing w:after="0" w:line="240" w:lineRule="auto"/>
        <w:jc w:val="both"/>
        <w:rPr>
          <w:rFonts w:ascii="Arial" w:hAnsi="Arial" w:cs="Arial"/>
          <w:bCs/>
        </w:rPr>
      </w:pPr>
    </w:p>
    <w:p w14:paraId="7BE56ADD" w14:textId="77777777" w:rsidR="000841EF" w:rsidRPr="000841EF" w:rsidRDefault="000841EF" w:rsidP="000841EF">
      <w:pPr>
        <w:spacing w:after="0" w:line="240" w:lineRule="auto"/>
        <w:jc w:val="both"/>
        <w:rPr>
          <w:rFonts w:ascii="Arial" w:hAnsi="Arial" w:cs="Arial"/>
          <w:b/>
        </w:rPr>
      </w:pPr>
      <w:r w:rsidRPr="000841EF">
        <w:rPr>
          <w:rFonts w:ascii="Arial" w:hAnsi="Arial" w:cs="Arial"/>
          <w:b/>
        </w:rPr>
        <w:t>Campaign “Better Region Starts with Youth” – Two video spot with influencers and young leaders and Promo packages activity phase</w:t>
      </w:r>
    </w:p>
    <w:p w14:paraId="2B418ECE" w14:textId="77777777" w:rsidR="000841EF" w:rsidRPr="000841EF" w:rsidRDefault="000841EF" w:rsidP="000841EF">
      <w:pPr>
        <w:spacing w:after="0" w:line="240" w:lineRule="auto"/>
        <w:jc w:val="both"/>
        <w:rPr>
          <w:rFonts w:ascii="Arial" w:hAnsi="Arial" w:cs="Arial"/>
          <w:bCs/>
        </w:rPr>
      </w:pPr>
    </w:p>
    <w:p w14:paraId="0D104BAE" w14:textId="77777777" w:rsidR="000841EF" w:rsidRPr="000841EF" w:rsidRDefault="000841EF" w:rsidP="000841EF">
      <w:pPr>
        <w:spacing w:after="0" w:line="240" w:lineRule="auto"/>
        <w:jc w:val="both"/>
        <w:rPr>
          <w:rFonts w:ascii="Arial" w:hAnsi="Arial" w:cs="Arial"/>
          <w:bCs/>
        </w:rPr>
      </w:pPr>
      <w:r w:rsidRPr="000841EF">
        <w:rPr>
          <w:rFonts w:ascii="Arial" w:hAnsi="Arial" w:cs="Arial"/>
          <w:bCs/>
        </w:rPr>
        <w:t xml:space="preserve">20% of the fee will be payable after completing subphase 5 as per article 1b under those </w:t>
      </w:r>
      <w:proofErr w:type="spellStart"/>
      <w:r w:rsidRPr="000841EF">
        <w:rPr>
          <w:rFonts w:ascii="Arial" w:hAnsi="Arial" w:cs="Arial"/>
          <w:bCs/>
        </w:rPr>
        <w:t>ToR</w:t>
      </w:r>
      <w:proofErr w:type="spellEnd"/>
      <w:r w:rsidRPr="000841EF">
        <w:rPr>
          <w:rFonts w:ascii="Arial" w:hAnsi="Arial" w:cs="Arial"/>
          <w:bCs/>
        </w:rPr>
        <w:t>’ s</w:t>
      </w:r>
    </w:p>
    <w:p w14:paraId="2FE3A370" w14:textId="7ACA8013" w:rsidR="00E335CF" w:rsidRPr="000841EF" w:rsidRDefault="000841EF" w:rsidP="000841EF">
      <w:pPr>
        <w:spacing w:after="0" w:line="240" w:lineRule="auto"/>
        <w:jc w:val="both"/>
        <w:rPr>
          <w:rFonts w:ascii="Arial" w:hAnsi="Arial" w:cs="Arial"/>
          <w:bCs/>
        </w:rPr>
      </w:pPr>
      <w:r w:rsidRPr="000841EF">
        <w:rPr>
          <w:rFonts w:ascii="Arial" w:hAnsi="Arial" w:cs="Arial"/>
          <w:bCs/>
        </w:rPr>
        <w:t xml:space="preserve">80% of the fee will be payable after completing subphase 6 and 7 as per article 1b under those </w:t>
      </w:r>
      <w:proofErr w:type="spellStart"/>
      <w:r w:rsidRPr="000841EF">
        <w:rPr>
          <w:rFonts w:ascii="Arial" w:hAnsi="Arial" w:cs="Arial"/>
          <w:bCs/>
        </w:rPr>
        <w:t>ToR’s</w:t>
      </w:r>
      <w:proofErr w:type="spellEnd"/>
    </w:p>
    <w:p w14:paraId="45A064DE" w14:textId="77777777" w:rsidR="000841EF" w:rsidRPr="000841EF" w:rsidRDefault="000841EF" w:rsidP="000841EF">
      <w:pPr>
        <w:spacing w:after="0" w:line="240" w:lineRule="auto"/>
        <w:jc w:val="both"/>
        <w:rPr>
          <w:rFonts w:ascii="Arial" w:hAnsi="Arial" w:cs="Arial"/>
          <w:bCs/>
        </w:rPr>
      </w:pPr>
    </w:p>
    <w:p w14:paraId="771F8EAA" w14:textId="0D40473C" w:rsidR="0084780C" w:rsidRPr="00B053EA" w:rsidRDefault="0084780C" w:rsidP="00B053EA">
      <w:pPr>
        <w:pStyle w:val="ListParagraph"/>
        <w:numPr>
          <w:ilvl w:val="0"/>
          <w:numId w:val="1"/>
        </w:numPr>
        <w:spacing w:after="0" w:line="240" w:lineRule="auto"/>
        <w:jc w:val="both"/>
        <w:rPr>
          <w:rFonts w:ascii="Arial" w:hAnsi="Arial" w:cs="Arial"/>
          <w:b/>
        </w:rPr>
      </w:pPr>
      <w:r w:rsidRPr="00B053EA">
        <w:rPr>
          <w:rFonts w:ascii="Arial" w:hAnsi="Arial" w:cs="Arial"/>
          <w:b/>
        </w:rPr>
        <w:t xml:space="preserve">Applications process </w:t>
      </w:r>
    </w:p>
    <w:p w14:paraId="69DA9B8D" w14:textId="77777777" w:rsidR="00520ED8" w:rsidRPr="00A64BAC" w:rsidRDefault="00520ED8" w:rsidP="00520ED8">
      <w:pPr>
        <w:pStyle w:val="ListParagraph"/>
        <w:spacing w:after="0" w:line="240" w:lineRule="auto"/>
        <w:ind w:left="360"/>
        <w:jc w:val="both"/>
        <w:rPr>
          <w:rFonts w:ascii="Arial" w:hAnsi="Arial" w:cs="Arial"/>
        </w:rPr>
      </w:pPr>
    </w:p>
    <w:p w14:paraId="3C3E5761" w14:textId="77777777" w:rsidR="00A64BAC" w:rsidRPr="00A64BAC" w:rsidRDefault="0084780C" w:rsidP="00AB7BF4">
      <w:pPr>
        <w:spacing w:after="0" w:line="240" w:lineRule="auto"/>
        <w:ind w:left="720"/>
        <w:jc w:val="both"/>
        <w:rPr>
          <w:rFonts w:ascii="Arial" w:hAnsi="Arial" w:cs="Arial"/>
        </w:rPr>
      </w:pPr>
      <w:r w:rsidRPr="00A64BAC">
        <w:rPr>
          <w:rFonts w:ascii="Arial" w:hAnsi="Arial" w:cs="Arial"/>
        </w:rPr>
        <w:t>Applications should be submitted via email containing the following information:</w:t>
      </w:r>
      <w:r w:rsidR="00A64BAC" w:rsidRPr="00A64BAC">
        <w:rPr>
          <w:rFonts w:ascii="Arial" w:hAnsi="Arial" w:cs="Arial"/>
        </w:rPr>
        <w:t xml:space="preserve"> </w:t>
      </w:r>
    </w:p>
    <w:p w14:paraId="773F0EE5" w14:textId="77777777" w:rsidR="007A453D" w:rsidRDefault="0084780C" w:rsidP="00AB7BF4">
      <w:pPr>
        <w:spacing w:after="0" w:line="240" w:lineRule="auto"/>
        <w:ind w:left="720"/>
        <w:jc w:val="both"/>
        <w:rPr>
          <w:rFonts w:ascii="Arial" w:hAnsi="Arial" w:cs="Arial"/>
        </w:rPr>
      </w:pPr>
      <w:r w:rsidRPr="00A64BAC">
        <w:rPr>
          <w:rFonts w:ascii="Arial" w:hAnsi="Arial" w:cs="Arial"/>
        </w:rPr>
        <w:t xml:space="preserve">- Title Subject: </w:t>
      </w:r>
      <w:r w:rsidR="00AB7BF4">
        <w:rPr>
          <w:rFonts w:ascii="Arial" w:hAnsi="Arial" w:cs="Arial"/>
        </w:rPr>
        <w:t>“</w:t>
      </w:r>
      <w:r w:rsidRPr="00A64BAC">
        <w:rPr>
          <w:rFonts w:ascii="Arial" w:hAnsi="Arial" w:cs="Arial"/>
        </w:rPr>
        <w:t xml:space="preserve">Provision​ of services </w:t>
      </w:r>
      <w:r w:rsidR="00AB7BF4">
        <w:rPr>
          <w:rFonts w:ascii="Arial" w:hAnsi="Arial" w:cs="Arial"/>
        </w:rPr>
        <w:t xml:space="preserve">for advocacy and promotion campaign" </w:t>
      </w:r>
      <w:r w:rsidRPr="00A64BAC">
        <w:rPr>
          <w:rFonts w:ascii="Arial" w:hAnsi="Arial" w:cs="Arial"/>
        </w:rPr>
        <w:t xml:space="preserve">​to </w:t>
      </w:r>
      <w:r w:rsidR="00A64BAC" w:rsidRPr="00A64BAC">
        <w:rPr>
          <w:rFonts w:ascii="Arial" w:hAnsi="Arial" w:cs="Arial"/>
        </w:rPr>
        <w:t xml:space="preserve"> </w:t>
      </w:r>
    </w:p>
    <w:p w14:paraId="1DE146F1" w14:textId="0549BA6A" w:rsidR="00A64BAC" w:rsidRPr="00A64BAC" w:rsidRDefault="00D21CBC" w:rsidP="00AB7BF4">
      <w:pPr>
        <w:spacing w:after="0" w:line="240" w:lineRule="auto"/>
        <w:ind w:left="720"/>
        <w:jc w:val="both"/>
        <w:rPr>
          <w:rFonts w:ascii="Arial" w:hAnsi="Arial" w:cs="Arial"/>
        </w:rPr>
      </w:pPr>
      <w:hyperlink r:id="rId9" w:history="1">
        <w:r w:rsidR="001323FB" w:rsidRPr="00F03152">
          <w:rPr>
            <w:rStyle w:val="Hyperlink"/>
            <w:rFonts w:ascii="Arial" w:hAnsi="Arial" w:cs="Arial"/>
          </w:rPr>
          <w:t>ligjore@net-sfs.al</w:t>
        </w:r>
      </w:hyperlink>
      <w:r w:rsidR="007A453D">
        <w:rPr>
          <w:rFonts w:ascii="Arial" w:hAnsi="Arial" w:cs="Arial"/>
        </w:rPr>
        <w:t xml:space="preserve"> </w:t>
      </w:r>
      <w:r w:rsidR="007A453D" w:rsidRPr="007A453D">
        <w:rPr>
          <w:rFonts w:ascii="Arial" w:hAnsi="Arial" w:cs="Arial"/>
        </w:rPr>
        <w:t>l</w:t>
      </w:r>
      <w:r w:rsidR="0084780C" w:rsidRPr="007F7600">
        <w:rPr>
          <w:rFonts w:ascii="Arial" w:hAnsi="Arial" w:cs="Arial"/>
          <w:highlight w:val="yellow"/>
        </w:rPr>
        <w:t>​</w:t>
      </w:r>
      <w:r w:rsidR="0084780C" w:rsidRPr="00A64BAC">
        <w:rPr>
          <w:rFonts w:ascii="Arial" w:hAnsi="Arial" w:cs="Arial"/>
        </w:rPr>
        <w:t xml:space="preserve"> not later than the deadline specified in “Instructions to tender”. </w:t>
      </w:r>
    </w:p>
    <w:p w14:paraId="6BC421EC" w14:textId="666B59EC" w:rsidR="00A64BAC" w:rsidRPr="00A64BAC" w:rsidRDefault="0084780C" w:rsidP="00AB7BF4">
      <w:pPr>
        <w:spacing w:after="0" w:line="240" w:lineRule="auto"/>
        <w:ind w:left="720"/>
        <w:jc w:val="both"/>
        <w:rPr>
          <w:rFonts w:ascii="Arial" w:hAnsi="Arial" w:cs="Arial"/>
        </w:rPr>
      </w:pPr>
      <w:r w:rsidRPr="00A64BAC">
        <w:rPr>
          <w:rFonts w:ascii="Arial" w:hAnsi="Arial" w:cs="Arial"/>
        </w:rPr>
        <w:t>Interested and qualified service providers need to enclose following</w:t>
      </w:r>
      <w:r w:rsidR="00A64BAC" w:rsidRPr="00A64BAC">
        <w:rPr>
          <w:rFonts w:ascii="Arial" w:hAnsi="Arial" w:cs="Arial"/>
        </w:rPr>
        <w:t xml:space="preserve"> documents to the application:</w:t>
      </w:r>
    </w:p>
    <w:p w14:paraId="6848F034" w14:textId="77777777" w:rsidR="00E335CF" w:rsidRDefault="0084780C" w:rsidP="00E335CF">
      <w:pPr>
        <w:pStyle w:val="ListParagraph"/>
        <w:numPr>
          <w:ilvl w:val="0"/>
          <w:numId w:val="18"/>
        </w:numPr>
        <w:spacing w:after="0" w:line="240" w:lineRule="auto"/>
        <w:jc w:val="both"/>
        <w:rPr>
          <w:rFonts w:ascii="Arial" w:hAnsi="Arial" w:cs="Arial"/>
        </w:rPr>
      </w:pPr>
      <w:r w:rsidRPr="00A64BAC">
        <w:rPr>
          <w:rFonts w:ascii="Arial" w:hAnsi="Arial" w:cs="Arial"/>
        </w:rPr>
        <w:t xml:space="preserve">Technical offer (including methodology and working plan); </w:t>
      </w:r>
    </w:p>
    <w:p w14:paraId="75C88BDD" w14:textId="2460A659" w:rsidR="0084780C" w:rsidRPr="00E335CF" w:rsidRDefault="0084780C" w:rsidP="00E335CF">
      <w:pPr>
        <w:pStyle w:val="ListParagraph"/>
        <w:numPr>
          <w:ilvl w:val="0"/>
          <w:numId w:val="18"/>
        </w:numPr>
        <w:spacing w:after="0" w:line="240" w:lineRule="auto"/>
        <w:jc w:val="both"/>
        <w:rPr>
          <w:rFonts w:ascii="Arial" w:hAnsi="Arial" w:cs="Arial"/>
        </w:rPr>
      </w:pPr>
      <w:r w:rsidRPr="00E335CF">
        <w:rPr>
          <w:rFonts w:ascii="Arial" w:hAnsi="Arial" w:cs="Arial"/>
        </w:rPr>
        <w:t>Portfolio</w:t>
      </w:r>
      <w:r w:rsidR="00E335CF">
        <w:rPr>
          <w:rFonts w:ascii="Arial" w:hAnsi="Arial" w:cs="Arial"/>
        </w:rPr>
        <w:t>/Reference list</w:t>
      </w:r>
      <w:r w:rsidRPr="00E335CF">
        <w:rPr>
          <w:rFonts w:ascii="Arial" w:hAnsi="Arial" w:cs="Arial"/>
        </w:rPr>
        <w:t xml:space="preserve"> of the service provider (I.e.: ​ demonstration of previous work in the relevant field including the presentation and links of online applications and any other relevant work to this assignment)</w:t>
      </w:r>
      <w:r w:rsidR="00E335CF">
        <w:rPr>
          <w:rFonts w:ascii="Arial" w:hAnsi="Arial" w:cs="Arial"/>
        </w:rPr>
        <w:t xml:space="preserve"> with ley focus on the last 5 years;</w:t>
      </w:r>
      <w:r w:rsidRPr="00E335CF">
        <w:rPr>
          <w:rFonts w:ascii="Arial" w:hAnsi="Arial" w:cs="Arial"/>
        </w:rPr>
        <w:t xml:space="preserve"> </w:t>
      </w:r>
    </w:p>
    <w:p w14:paraId="29AA9ACB" w14:textId="6A34C99D" w:rsidR="0084780C" w:rsidRDefault="0084780C" w:rsidP="000A0E67">
      <w:pPr>
        <w:pStyle w:val="ListParagraph"/>
        <w:numPr>
          <w:ilvl w:val="0"/>
          <w:numId w:val="18"/>
        </w:numPr>
        <w:spacing w:after="0" w:line="240" w:lineRule="auto"/>
        <w:jc w:val="both"/>
        <w:rPr>
          <w:rFonts w:ascii="Arial" w:hAnsi="Arial" w:cs="Arial"/>
        </w:rPr>
      </w:pPr>
      <w:r w:rsidRPr="00A64BAC">
        <w:rPr>
          <w:rFonts w:ascii="Arial" w:hAnsi="Arial" w:cs="Arial"/>
        </w:rPr>
        <w:t xml:space="preserve">Curriculum vitae (CVs) of </w:t>
      </w:r>
      <w:r w:rsidR="002A6BE9">
        <w:rPr>
          <w:rFonts w:ascii="Arial" w:hAnsi="Arial" w:cs="Arial"/>
        </w:rPr>
        <w:t>team leader and 4</w:t>
      </w:r>
      <w:r w:rsidRPr="00A64BAC">
        <w:rPr>
          <w:rFonts w:ascii="Arial" w:hAnsi="Arial" w:cs="Arial"/>
        </w:rPr>
        <w:t xml:space="preserve"> key personnel; </w:t>
      </w:r>
    </w:p>
    <w:p w14:paraId="06278C77" w14:textId="1D883CAA" w:rsidR="00FD51A2" w:rsidRPr="00A64BAC" w:rsidRDefault="00FD51A2" w:rsidP="000A0E67">
      <w:pPr>
        <w:pStyle w:val="ListParagraph"/>
        <w:numPr>
          <w:ilvl w:val="0"/>
          <w:numId w:val="18"/>
        </w:numPr>
        <w:spacing w:after="0" w:line="240" w:lineRule="auto"/>
        <w:jc w:val="both"/>
        <w:rPr>
          <w:rFonts w:ascii="Arial" w:hAnsi="Arial" w:cs="Arial"/>
        </w:rPr>
      </w:pPr>
      <w:r>
        <w:rPr>
          <w:rFonts w:ascii="Arial" w:hAnsi="Arial" w:cs="Arial"/>
        </w:rPr>
        <w:t>List of partners (in case of consortium/subcontractors) or branches for each of 6 locations in WB6 or individuals (event managers) depending on management plan</w:t>
      </w:r>
      <w:r w:rsidR="00113977">
        <w:rPr>
          <w:rFonts w:ascii="Arial" w:hAnsi="Arial" w:cs="Arial"/>
        </w:rPr>
        <w:t>;</w:t>
      </w:r>
      <w:r w:rsidR="00054AF2">
        <w:rPr>
          <w:rFonts w:ascii="Arial" w:hAnsi="Arial" w:cs="Arial"/>
        </w:rPr>
        <w:t xml:space="preserve"> </w:t>
      </w:r>
      <w:r w:rsidR="00054AF2" w:rsidRPr="00EA63F7">
        <w:rPr>
          <w:rFonts w:ascii="Arial" w:hAnsi="Arial" w:cs="Arial"/>
        </w:rPr>
        <w:t>(Documents listed in points 2) and 6) are required in case of consortium/subcontractors or branches)</w:t>
      </w:r>
    </w:p>
    <w:p w14:paraId="17A62081" w14:textId="77777777" w:rsidR="00113977" w:rsidRDefault="0084780C" w:rsidP="00EF4C4E">
      <w:pPr>
        <w:pStyle w:val="ListParagraph"/>
        <w:numPr>
          <w:ilvl w:val="0"/>
          <w:numId w:val="18"/>
        </w:numPr>
        <w:spacing w:after="0" w:line="240" w:lineRule="auto"/>
        <w:jc w:val="both"/>
        <w:rPr>
          <w:rFonts w:ascii="Arial" w:hAnsi="Arial" w:cs="Arial"/>
        </w:rPr>
      </w:pPr>
      <w:r w:rsidRPr="00113977">
        <w:rPr>
          <w:rFonts w:ascii="Arial" w:hAnsi="Arial" w:cs="Arial"/>
        </w:rPr>
        <w:t>Financial offer</w:t>
      </w:r>
      <w:r w:rsidR="00113977">
        <w:rPr>
          <w:rFonts w:ascii="Arial" w:hAnsi="Arial" w:cs="Arial"/>
        </w:rPr>
        <w:t>:</w:t>
      </w:r>
    </w:p>
    <w:p w14:paraId="726E78D3" w14:textId="340DFCC0" w:rsidR="0084780C" w:rsidRPr="00113977" w:rsidRDefault="0084780C" w:rsidP="00EF4C4E">
      <w:pPr>
        <w:pStyle w:val="ListParagraph"/>
        <w:numPr>
          <w:ilvl w:val="0"/>
          <w:numId w:val="18"/>
        </w:numPr>
        <w:spacing w:after="0" w:line="240" w:lineRule="auto"/>
        <w:jc w:val="both"/>
        <w:rPr>
          <w:rFonts w:ascii="Arial" w:hAnsi="Arial" w:cs="Arial"/>
        </w:rPr>
      </w:pPr>
      <w:r w:rsidRPr="00113977">
        <w:rPr>
          <w:rFonts w:ascii="Arial" w:hAnsi="Arial" w:cs="Arial"/>
        </w:rPr>
        <w:t xml:space="preserve">Copy of legal registration; </w:t>
      </w:r>
    </w:p>
    <w:p w14:paraId="0000005D" w14:textId="246A9024" w:rsidR="004639C6" w:rsidRPr="00054AF2" w:rsidRDefault="0084780C" w:rsidP="00054AF2">
      <w:pPr>
        <w:pStyle w:val="ListParagraph"/>
        <w:numPr>
          <w:ilvl w:val="0"/>
          <w:numId w:val="18"/>
        </w:numPr>
        <w:spacing w:after="0" w:line="240" w:lineRule="auto"/>
        <w:jc w:val="both"/>
        <w:rPr>
          <w:rFonts w:ascii="Arial" w:hAnsi="Arial" w:cs="Arial"/>
        </w:rPr>
      </w:pPr>
      <w:r w:rsidRPr="00A64BAC">
        <w:rPr>
          <w:rFonts w:ascii="Arial" w:hAnsi="Arial" w:cs="Arial"/>
        </w:rPr>
        <w:t>Bank account details to which the payments shall be made (mandatory).</w:t>
      </w:r>
      <w:r w:rsidRPr="00054AF2">
        <w:rPr>
          <w:rFonts w:ascii="Arial" w:hAnsi="Arial" w:cs="Arial"/>
        </w:rPr>
        <w:tab/>
      </w:r>
    </w:p>
    <w:p w14:paraId="584B8219" w14:textId="0BA88D12" w:rsidR="00B57605" w:rsidRDefault="00B57605" w:rsidP="00B57605">
      <w:pPr>
        <w:spacing w:after="0" w:line="240" w:lineRule="auto"/>
        <w:jc w:val="both"/>
        <w:rPr>
          <w:rFonts w:ascii="Arial" w:hAnsi="Arial" w:cs="Arial"/>
        </w:rPr>
      </w:pPr>
    </w:p>
    <w:p w14:paraId="5C3894F9" w14:textId="3313E8C8" w:rsidR="00B57605" w:rsidRPr="00EA63F7" w:rsidRDefault="001323FB" w:rsidP="001323FB">
      <w:pPr>
        <w:pStyle w:val="ListParagraph"/>
        <w:numPr>
          <w:ilvl w:val="0"/>
          <w:numId w:val="1"/>
        </w:numPr>
        <w:spacing w:after="0" w:line="240" w:lineRule="auto"/>
        <w:jc w:val="both"/>
        <w:rPr>
          <w:rFonts w:ascii="Arial" w:hAnsi="Arial" w:cs="Arial"/>
          <w:b/>
          <w:bCs/>
        </w:rPr>
      </w:pPr>
      <w:r w:rsidRPr="00EA63F7">
        <w:rPr>
          <w:rFonts w:ascii="Arial" w:hAnsi="Arial" w:cs="Arial"/>
          <w:b/>
          <w:bCs/>
        </w:rPr>
        <w:lastRenderedPageBreak/>
        <w:t>Evaluation process</w:t>
      </w:r>
    </w:p>
    <w:p w14:paraId="1DD616AD" w14:textId="77777777" w:rsidR="001323FB" w:rsidRPr="00EA63F7" w:rsidRDefault="001323FB" w:rsidP="001323FB">
      <w:pPr>
        <w:pStyle w:val="ListParagraph"/>
        <w:spacing w:after="0" w:line="240" w:lineRule="auto"/>
        <w:ind w:left="360"/>
        <w:jc w:val="both"/>
        <w:rPr>
          <w:rFonts w:ascii="Arial" w:hAnsi="Arial" w:cs="Arial"/>
          <w:b/>
          <w:bCs/>
        </w:rPr>
      </w:pPr>
    </w:p>
    <w:p w14:paraId="68AA825F" w14:textId="1B839AF8" w:rsidR="00B57605" w:rsidRPr="00EA63F7" w:rsidRDefault="00B57605" w:rsidP="00B57605">
      <w:pPr>
        <w:spacing w:after="0" w:line="240" w:lineRule="auto"/>
        <w:jc w:val="both"/>
        <w:rPr>
          <w:rFonts w:ascii="Arial" w:hAnsi="Arial" w:cs="Arial"/>
        </w:rPr>
      </w:pPr>
      <w:r w:rsidRPr="00EA63F7">
        <w:rPr>
          <w:rFonts w:ascii="Arial" w:hAnsi="Arial" w:cs="Arial"/>
        </w:rPr>
        <w:t>The evaluation will be done based on score made on following criteria:</w:t>
      </w:r>
    </w:p>
    <w:p w14:paraId="22DCD438" w14:textId="77777777" w:rsidR="00731083" w:rsidRPr="00EA63F7" w:rsidRDefault="00731083" w:rsidP="00B57605">
      <w:pPr>
        <w:spacing w:after="0" w:line="240" w:lineRule="auto"/>
        <w:jc w:val="both"/>
        <w:rPr>
          <w:rFonts w:ascii="Arial" w:hAnsi="Arial" w:cs="Arial"/>
        </w:rPr>
      </w:pPr>
    </w:p>
    <w:p w14:paraId="40D9F429" w14:textId="50A2B119" w:rsidR="00B57605" w:rsidRPr="00EA63F7" w:rsidRDefault="00B57605" w:rsidP="00B57605">
      <w:pPr>
        <w:pStyle w:val="ListParagraph"/>
        <w:numPr>
          <w:ilvl w:val="0"/>
          <w:numId w:val="17"/>
        </w:numPr>
        <w:spacing w:after="0" w:line="240" w:lineRule="auto"/>
        <w:jc w:val="both"/>
        <w:rPr>
          <w:rFonts w:ascii="Arial" w:hAnsi="Arial" w:cs="Arial"/>
        </w:rPr>
      </w:pPr>
      <w:r w:rsidRPr="00EA63F7">
        <w:rPr>
          <w:rFonts w:ascii="Arial" w:hAnsi="Arial" w:cs="Arial"/>
        </w:rPr>
        <w:t>10% for financial offer</w:t>
      </w:r>
    </w:p>
    <w:p w14:paraId="0C70F835" w14:textId="5659934A" w:rsidR="00B57605" w:rsidRPr="00EA63F7" w:rsidRDefault="00B57605" w:rsidP="00B57605">
      <w:pPr>
        <w:pStyle w:val="ListParagraph"/>
        <w:numPr>
          <w:ilvl w:val="0"/>
          <w:numId w:val="17"/>
        </w:numPr>
        <w:spacing w:after="0" w:line="240" w:lineRule="auto"/>
        <w:jc w:val="both"/>
        <w:rPr>
          <w:rFonts w:ascii="Arial" w:hAnsi="Arial" w:cs="Arial"/>
        </w:rPr>
      </w:pPr>
      <w:r w:rsidRPr="00EA63F7">
        <w:rPr>
          <w:rFonts w:ascii="Arial" w:hAnsi="Arial" w:cs="Arial"/>
        </w:rPr>
        <w:t>30% for concept/methodology</w:t>
      </w:r>
    </w:p>
    <w:p w14:paraId="4C873076" w14:textId="2655CBF3" w:rsidR="00B57605" w:rsidRPr="00EA63F7" w:rsidRDefault="00B57605" w:rsidP="00B57605">
      <w:pPr>
        <w:pStyle w:val="ListParagraph"/>
        <w:numPr>
          <w:ilvl w:val="0"/>
          <w:numId w:val="17"/>
        </w:numPr>
        <w:spacing w:after="0" w:line="240" w:lineRule="auto"/>
        <w:jc w:val="both"/>
        <w:rPr>
          <w:rFonts w:ascii="Arial" w:hAnsi="Arial" w:cs="Arial"/>
        </w:rPr>
      </w:pPr>
      <w:r w:rsidRPr="00EA63F7">
        <w:rPr>
          <w:rFonts w:ascii="Arial" w:hAnsi="Arial" w:cs="Arial"/>
        </w:rPr>
        <w:t>30% for reference list and previous experience</w:t>
      </w:r>
    </w:p>
    <w:p w14:paraId="447DE705" w14:textId="77C23A54" w:rsidR="00B57605" w:rsidRPr="00EA63F7" w:rsidRDefault="00B57605" w:rsidP="00B57605">
      <w:pPr>
        <w:pStyle w:val="ListParagraph"/>
        <w:numPr>
          <w:ilvl w:val="0"/>
          <w:numId w:val="17"/>
        </w:numPr>
        <w:spacing w:after="0" w:line="240" w:lineRule="auto"/>
        <w:jc w:val="both"/>
        <w:rPr>
          <w:rFonts w:ascii="Arial" w:hAnsi="Arial" w:cs="Arial"/>
        </w:rPr>
      </w:pPr>
      <w:r w:rsidRPr="00EA63F7">
        <w:rPr>
          <w:rFonts w:ascii="Arial" w:hAnsi="Arial" w:cs="Arial"/>
        </w:rPr>
        <w:t>30% for proposed staff</w:t>
      </w:r>
    </w:p>
    <w:sectPr w:rsidR="00B57605" w:rsidRPr="00EA63F7" w:rsidSect="000233C6">
      <w:headerReference w:type="default" r:id="rId10"/>
      <w:footnotePr>
        <w:numFmt w:val="chicago"/>
      </w:footnotePr>
      <w:pgSz w:w="11907" w:h="16839" w:code="9"/>
      <w:pgMar w:top="1440" w:right="1077" w:bottom="1077" w:left="107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DB9084" w14:textId="77777777" w:rsidR="00D21CBC" w:rsidRDefault="00D21CBC">
      <w:pPr>
        <w:spacing w:after="0" w:line="240" w:lineRule="auto"/>
      </w:pPr>
      <w:r>
        <w:separator/>
      </w:r>
    </w:p>
  </w:endnote>
  <w:endnote w:type="continuationSeparator" w:id="0">
    <w:p w14:paraId="42066C36" w14:textId="77777777" w:rsidR="00D21CBC" w:rsidRDefault="00D21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728BF" w14:textId="77777777" w:rsidR="00D21CBC" w:rsidRDefault="00D21CBC">
      <w:pPr>
        <w:spacing w:after="0" w:line="240" w:lineRule="auto"/>
      </w:pPr>
      <w:r>
        <w:separator/>
      </w:r>
    </w:p>
  </w:footnote>
  <w:footnote w:type="continuationSeparator" w:id="0">
    <w:p w14:paraId="28A75A43" w14:textId="77777777" w:rsidR="00D21CBC" w:rsidRDefault="00D21CBC">
      <w:pPr>
        <w:spacing w:after="0" w:line="240" w:lineRule="auto"/>
      </w:pPr>
      <w:r>
        <w:continuationSeparator/>
      </w:r>
    </w:p>
  </w:footnote>
  <w:footnote w:id="1">
    <w:p w14:paraId="264375F1" w14:textId="179F01F1" w:rsidR="00191C0D" w:rsidRPr="007F7600" w:rsidRDefault="00191C0D" w:rsidP="007F7600">
      <w:pPr>
        <w:spacing w:after="40"/>
        <w:jc w:val="both"/>
        <w:rPr>
          <w:rFonts w:ascii="Arial" w:hAnsi="Arial" w:cs="Arial"/>
          <w:i/>
          <w:iCs/>
          <w:sz w:val="20"/>
          <w:szCs w:val="20"/>
        </w:rPr>
      </w:pPr>
      <w:r w:rsidRPr="007F7600">
        <w:rPr>
          <w:rFonts w:ascii="Arial" w:hAnsi="Arial" w:cs="Arial"/>
          <w:i/>
          <w:iCs/>
          <w:sz w:val="20"/>
          <w:szCs w:val="20"/>
        </w:rPr>
        <w:footnoteRef/>
      </w:r>
      <w:r w:rsidRPr="007F7600">
        <w:rPr>
          <w:rFonts w:ascii="Arial" w:hAnsi="Arial" w:cs="Arial"/>
          <w:i/>
          <w:iCs/>
          <w:sz w:val="20"/>
          <w:szCs w:val="20"/>
        </w:rPr>
        <w:t xml:space="preserve"> This designation is without prejudice to positions on status, and is in line with UNSCR 1244 and the ICJ Opinion on the Kosovo Declaration of Independence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F" w14:textId="2F24AEE9" w:rsidR="004639C6" w:rsidRDefault="00A87469" w:rsidP="00A87469">
    <w:r>
      <w:rPr>
        <w:noProof/>
      </w:rPr>
      <w:drawing>
        <wp:inline distT="0" distB="0" distL="0" distR="0" wp14:anchorId="2D56FAEF" wp14:editId="7CE577F0">
          <wp:extent cx="1041974" cy="10223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Full Color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2245" cy="1022616"/>
                  </a:xfrm>
                  <a:prstGeom prst="rect">
                    <a:avLst/>
                  </a:prstGeom>
                </pic:spPr>
              </pic:pic>
            </a:graphicData>
          </a:graphic>
        </wp:inline>
      </w:drawing>
    </w:r>
    <w:r w:rsidR="000233C6">
      <w:tab/>
    </w:r>
    <w:r w:rsidR="000233C6">
      <w:tab/>
    </w:r>
    <w:r w:rsidR="000233C6">
      <w:tab/>
    </w:r>
    <w:r w:rsidR="000233C6">
      <w:tab/>
    </w:r>
  </w:p>
  <w:p w14:paraId="16ECF4B7" w14:textId="77777777" w:rsidR="00CF2306" w:rsidRDefault="00CF2306" w:rsidP="000233C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470D6"/>
    <w:multiLevelType w:val="hybridMultilevel"/>
    <w:tmpl w:val="B65EC84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DE403C"/>
    <w:multiLevelType w:val="hybridMultilevel"/>
    <w:tmpl w:val="0FB872BE"/>
    <w:lvl w:ilvl="0" w:tplc="3C7837AA">
      <w:start w:val="2"/>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9332B8B"/>
    <w:multiLevelType w:val="multilevel"/>
    <w:tmpl w:val="64989A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C23762"/>
    <w:multiLevelType w:val="hybridMultilevel"/>
    <w:tmpl w:val="7E842EF6"/>
    <w:lvl w:ilvl="0" w:tplc="4D984DC8">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665CB"/>
    <w:multiLevelType w:val="hybridMultilevel"/>
    <w:tmpl w:val="E8886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06F79"/>
    <w:multiLevelType w:val="hybridMultilevel"/>
    <w:tmpl w:val="76A6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77443"/>
    <w:multiLevelType w:val="hybridMultilevel"/>
    <w:tmpl w:val="01F6B83C"/>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20E29CA"/>
    <w:multiLevelType w:val="hybridMultilevel"/>
    <w:tmpl w:val="D9807E7E"/>
    <w:lvl w:ilvl="0" w:tplc="3C7837AA">
      <w:start w:val="2"/>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2997EE3"/>
    <w:multiLevelType w:val="hybridMultilevel"/>
    <w:tmpl w:val="40AA1D50"/>
    <w:lvl w:ilvl="0" w:tplc="3C7837AA">
      <w:start w:val="2"/>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3EE0171"/>
    <w:multiLevelType w:val="hybridMultilevel"/>
    <w:tmpl w:val="E7E262D2"/>
    <w:lvl w:ilvl="0" w:tplc="3C7837AA">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654A0F"/>
    <w:multiLevelType w:val="hybridMultilevel"/>
    <w:tmpl w:val="1D70B8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7044E9D"/>
    <w:multiLevelType w:val="hybridMultilevel"/>
    <w:tmpl w:val="4F76DC70"/>
    <w:lvl w:ilvl="0" w:tplc="3C7837AA">
      <w:start w:val="2"/>
      <w:numFmt w:val="bullet"/>
      <w:lvlText w:val="-"/>
      <w:lvlJc w:val="left"/>
      <w:pPr>
        <w:ind w:left="1440" w:hanging="360"/>
      </w:pPr>
      <w:rPr>
        <w:rFonts w:ascii="Arial" w:eastAsia="Calibri"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254B18"/>
    <w:multiLevelType w:val="hybridMultilevel"/>
    <w:tmpl w:val="2BEEC990"/>
    <w:lvl w:ilvl="0" w:tplc="3C7837AA">
      <w:start w:val="2"/>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A57497D"/>
    <w:multiLevelType w:val="hybridMultilevel"/>
    <w:tmpl w:val="0206F4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DA47169"/>
    <w:multiLevelType w:val="hybridMultilevel"/>
    <w:tmpl w:val="554A5DDE"/>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4825F6C"/>
    <w:multiLevelType w:val="hybridMultilevel"/>
    <w:tmpl w:val="14AA21C4"/>
    <w:lvl w:ilvl="0" w:tplc="3C7837AA">
      <w:start w:val="2"/>
      <w:numFmt w:val="bullet"/>
      <w:lvlText w:val="-"/>
      <w:lvlJc w:val="left"/>
      <w:pPr>
        <w:ind w:left="1800" w:hanging="360"/>
      </w:pPr>
      <w:rPr>
        <w:rFonts w:ascii="Arial" w:eastAsia="Calibri"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9C67E16"/>
    <w:multiLevelType w:val="hybridMultilevel"/>
    <w:tmpl w:val="E09C7E70"/>
    <w:lvl w:ilvl="0" w:tplc="3C7837AA">
      <w:start w:val="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B7624"/>
    <w:multiLevelType w:val="hybridMultilevel"/>
    <w:tmpl w:val="3FAAD51E"/>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17A05B4"/>
    <w:multiLevelType w:val="hybridMultilevel"/>
    <w:tmpl w:val="E8965CC0"/>
    <w:lvl w:ilvl="0" w:tplc="3C7837AA">
      <w:start w:val="2"/>
      <w:numFmt w:val="bullet"/>
      <w:lvlText w:val="-"/>
      <w:lvlJc w:val="left"/>
      <w:pPr>
        <w:ind w:left="720" w:hanging="360"/>
      </w:pPr>
      <w:rPr>
        <w:rFonts w:ascii="Arial" w:eastAsia="Calibri" w:hAnsi="Arial" w:cs="Arial" w:hint="default"/>
      </w:rPr>
    </w:lvl>
    <w:lvl w:ilvl="1" w:tplc="3C7837AA">
      <w:start w:val="2"/>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A57EF4"/>
    <w:multiLevelType w:val="hybridMultilevel"/>
    <w:tmpl w:val="756AD076"/>
    <w:lvl w:ilvl="0" w:tplc="3C7837AA">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824760"/>
    <w:multiLevelType w:val="hybridMultilevel"/>
    <w:tmpl w:val="5D26E72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F0D2787"/>
    <w:multiLevelType w:val="hybridMultilevel"/>
    <w:tmpl w:val="93BE4E3E"/>
    <w:lvl w:ilvl="0" w:tplc="7716EFA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04C1C"/>
    <w:multiLevelType w:val="hybridMultilevel"/>
    <w:tmpl w:val="C05E5A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6618E9"/>
    <w:multiLevelType w:val="hybridMultilevel"/>
    <w:tmpl w:val="BCC2E150"/>
    <w:lvl w:ilvl="0" w:tplc="04090013">
      <w:start w:val="1"/>
      <w:numFmt w:val="upp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937774D"/>
    <w:multiLevelType w:val="hybridMultilevel"/>
    <w:tmpl w:val="52CCCF52"/>
    <w:lvl w:ilvl="0" w:tplc="3C7837AA">
      <w:start w:val="2"/>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22"/>
  </w:num>
  <w:num w:numId="3">
    <w:abstractNumId w:val="16"/>
  </w:num>
  <w:num w:numId="4">
    <w:abstractNumId w:val="5"/>
  </w:num>
  <w:num w:numId="5">
    <w:abstractNumId w:val="4"/>
  </w:num>
  <w:num w:numId="6">
    <w:abstractNumId w:val="21"/>
  </w:num>
  <w:num w:numId="7">
    <w:abstractNumId w:val="0"/>
  </w:num>
  <w:num w:numId="8">
    <w:abstractNumId w:val="20"/>
  </w:num>
  <w:num w:numId="9">
    <w:abstractNumId w:val="18"/>
  </w:num>
  <w:num w:numId="10">
    <w:abstractNumId w:val="19"/>
  </w:num>
  <w:num w:numId="11">
    <w:abstractNumId w:val="11"/>
  </w:num>
  <w:num w:numId="12">
    <w:abstractNumId w:val="1"/>
  </w:num>
  <w:num w:numId="13">
    <w:abstractNumId w:val="8"/>
  </w:num>
  <w:num w:numId="14">
    <w:abstractNumId w:val="7"/>
  </w:num>
  <w:num w:numId="15">
    <w:abstractNumId w:val="24"/>
  </w:num>
  <w:num w:numId="16">
    <w:abstractNumId w:val="15"/>
  </w:num>
  <w:num w:numId="17">
    <w:abstractNumId w:val="12"/>
  </w:num>
  <w:num w:numId="18">
    <w:abstractNumId w:val="14"/>
  </w:num>
  <w:num w:numId="19">
    <w:abstractNumId w:val="2"/>
  </w:num>
  <w:num w:numId="20">
    <w:abstractNumId w:val="3"/>
  </w:num>
  <w:num w:numId="21">
    <w:abstractNumId w:val="23"/>
  </w:num>
  <w:num w:numId="22">
    <w:abstractNumId w:val="17"/>
  </w:num>
  <w:num w:numId="23">
    <w:abstractNumId w:val="6"/>
  </w:num>
  <w:num w:numId="24">
    <w:abstractNumId w:val="13"/>
  </w:num>
  <w:num w:numId="2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9C6"/>
    <w:rsid w:val="000233C6"/>
    <w:rsid w:val="00034063"/>
    <w:rsid w:val="00047255"/>
    <w:rsid w:val="00054AF2"/>
    <w:rsid w:val="000841EF"/>
    <w:rsid w:val="000A0E67"/>
    <w:rsid w:val="00102A03"/>
    <w:rsid w:val="00113977"/>
    <w:rsid w:val="001323FB"/>
    <w:rsid w:val="001327E0"/>
    <w:rsid w:val="001705A1"/>
    <w:rsid w:val="001725E9"/>
    <w:rsid w:val="00184738"/>
    <w:rsid w:val="00191C0D"/>
    <w:rsid w:val="001B6D6D"/>
    <w:rsid w:val="001E33FF"/>
    <w:rsid w:val="001E6A25"/>
    <w:rsid w:val="0020180B"/>
    <w:rsid w:val="00204045"/>
    <w:rsid w:val="00207293"/>
    <w:rsid w:val="002119FF"/>
    <w:rsid w:val="00224787"/>
    <w:rsid w:val="00290B80"/>
    <w:rsid w:val="002A6BE9"/>
    <w:rsid w:val="002F0A4B"/>
    <w:rsid w:val="0031046C"/>
    <w:rsid w:val="003622E8"/>
    <w:rsid w:val="00372A27"/>
    <w:rsid w:val="00381C1F"/>
    <w:rsid w:val="00402A71"/>
    <w:rsid w:val="00443B68"/>
    <w:rsid w:val="004639C6"/>
    <w:rsid w:val="00492772"/>
    <w:rsid w:val="004F3461"/>
    <w:rsid w:val="00520ED8"/>
    <w:rsid w:val="00542E36"/>
    <w:rsid w:val="005F0C15"/>
    <w:rsid w:val="00623DA6"/>
    <w:rsid w:val="00626FC8"/>
    <w:rsid w:val="0063362A"/>
    <w:rsid w:val="0068308B"/>
    <w:rsid w:val="006A7C72"/>
    <w:rsid w:val="006B4B5B"/>
    <w:rsid w:val="006C39CE"/>
    <w:rsid w:val="006C7C7E"/>
    <w:rsid w:val="0070035C"/>
    <w:rsid w:val="0070491E"/>
    <w:rsid w:val="00712746"/>
    <w:rsid w:val="007247A4"/>
    <w:rsid w:val="00731083"/>
    <w:rsid w:val="00754AB5"/>
    <w:rsid w:val="0077329F"/>
    <w:rsid w:val="007740A8"/>
    <w:rsid w:val="007A453D"/>
    <w:rsid w:val="007B503B"/>
    <w:rsid w:val="007E0D42"/>
    <w:rsid w:val="007E7D4B"/>
    <w:rsid w:val="007F7600"/>
    <w:rsid w:val="00821326"/>
    <w:rsid w:val="0084064E"/>
    <w:rsid w:val="00842FC9"/>
    <w:rsid w:val="00846F79"/>
    <w:rsid w:val="0084780C"/>
    <w:rsid w:val="00867997"/>
    <w:rsid w:val="008A188D"/>
    <w:rsid w:val="008B2E87"/>
    <w:rsid w:val="008D0CD1"/>
    <w:rsid w:val="009C76E4"/>
    <w:rsid w:val="009E7516"/>
    <w:rsid w:val="009F7CD9"/>
    <w:rsid w:val="00A13DD4"/>
    <w:rsid w:val="00A41070"/>
    <w:rsid w:val="00A64BAC"/>
    <w:rsid w:val="00A74C17"/>
    <w:rsid w:val="00A83F59"/>
    <w:rsid w:val="00A87469"/>
    <w:rsid w:val="00AB7BF4"/>
    <w:rsid w:val="00AC27B5"/>
    <w:rsid w:val="00B037BE"/>
    <w:rsid w:val="00B053EA"/>
    <w:rsid w:val="00B10CA5"/>
    <w:rsid w:val="00B133AC"/>
    <w:rsid w:val="00B56E59"/>
    <w:rsid w:val="00B57605"/>
    <w:rsid w:val="00B94A8C"/>
    <w:rsid w:val="00BA4D56"/>
    <w:rsid w:val="00C16E02"/>
    <w:rsid w:val="00C270FC"/>
    <w:rsid w:val="00C461D1"/>
    <w:rsid w:val="00C50D6F"/>
    <w:rsid w:val="00C60958"/>
    <w:rsid w:val="00C74638"/>
    <w:rsid w:val="00C93FE4"/>
    <w:rsid w:val="00CD114D"/>
    <w:rsid w:val="00CD4FF8"/>
    <w:rsid w:val="00CF2306"/>
    <w:rsid w:val="00D00380"/>
    <w:rsid w:val="00D21240"/>
    <w:rsid w:val="00D21CBC"/>
    <w:rsid w:val="00D270B7"/>
    <w:rsid w:val="00D37FD5"/>
    <w:rsid w:val="00D4455F"/>
    <w:rsid w:val="00D904A3"/>
    <w:rsid w:val="00D91508"/>
    <w:rsid w:val="00DA75D1"/>
    <w:rsid w:val="00DC6CEF"/>
    <w:rsid w:val="00DD1975"/>
    <w:rsid w:val="00DE4DB1"/>
    <w:rsid w:val="00DF488F"/>
    <w:rsid w:val="00DF7802"/>
    <w:rsid w:val="00E30D38"/>
    <w:rsid w:val="00E335CF"/>
    <w:rsid w:val="00E4672B"/>
    <w:rsid w:val="00E830C7"/>
    <w:rsid w:val="00EA12F8"/>
    <w:rsid w:val="00EA63F7"/>
    <w:rsid w:val="00EB206B"/>
    <w:rsid w:val="00EC1480"/>
    <w:rsid w:val="00F0148F"/>
    <w:rsid w:val="00F11301"/>
    <w:rsid w:val="00F12D10"/>
    <w:rsid w:val="00F84E4A"/>
    <w:rsid w:val="00F91CE7"/>
    <w:rsid w:val="00FD51A2"/>
    <w:rsid w:val="00FD6420"/>
    <w:rsid w:val="00FD7ACD"/>
    <w:rsid w:val="00FE0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171FD"/>
  <w15:docId w15:val="{A252CC02-75EC-4472-BE91-E3BE6BDD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A748DB"/>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23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3C6"/>
    <w:rPr>
      <w:rFonts w:ascii="Tahoma" w:hAnsi="Tahoma" w:cs="Tahoma"/>
      <w:sz w:val="16"/>
      <w:szCs w:val="16"/>
    </w:rPr>
  </w:style>
  <w:style w:type="paragraph" w:styleId="Header">
    <w:name w:val="header"/>
    <w:basedOn w:val="Normal"/>
    <w:link w:val="HeaderChar"/>
    <w:uiPriority w:val="99"/>
    <w:unhideWhenUsed/>
    <w:rsid w:val="00023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3C6"/>
  </w:style>
  <w:style w:type="paragraph" w:styleId="Footer">
    <w:name w:val="footer"/>
    <w:basedOn w:val="Normal"/>
    <w:link w:val="FooterChar"/>
    <w:uiPriority w:val="99"/>
    <w:unhideWhenUsed/>
    <w:rsid w:val="00023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3C6"/>
  </w:style>
  <w:style w:type="paragraph" w:styleId="FootnoteText">
    <w:name w:val="footnote text"/>
    <w:basedOn w:val="Normal"/>
    <w:link w:val="FootnoteTextChar"/>
    <w:uiPriority w:val="99"/>
    <w:semiHidden/>
    <w:unhideWhenUsed/>
    <w:rsid w:val="00023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33C6"/>
    <w:rPr>
      <w:sz w:val="20"/>
      <w:szCs w:val="20"/>
    </w:rPr>
  </w:style>
  <w:style w:type="character" w:styleId="FootnoteReference">
    <w:name w:val="footnote reference"/>
    <w:basedOn w:val="DefaultParagraphFont"/>
    <w:uiPriority w:val="99"/>
    <w:semiHidden/>
    <w:unhideWhenUsed/>
    <w:rsid w:val="000233C6"/>
    <w:rPr>
      <w:vertAlign w:val="superscript"/>
    </w:rPr>
  </w:style>
  <w:style w:type="paragraph" w:styleId="CommentSubject">
    <w:name w:val="annotation subject"/>
    <w:basedOn w:val="CommentText"/>
    <w:next w:val="CommentText"/>
    <w:link w:val="CommentSubjectChar"/>
    <w:uiPriority w:val="99"/>
    <w:semiHidden/>
    <w:unhideWhenUsed/>
    <w:rsid w:val="00DD1975"/>
    <w:rPr>
      <w:b/>
      <w:bCs/>
    </w:rPr>
  </w:style>
  <w:style w:type="character" w:customStyle="1" w:styleId="CommentSubjectChar">
    <w:name w:val="Comment Subject Char"/>
    <w:basedOn w:val="CommentTextChar"/>
    <w:link w:val="CommentSubject"/>
    <w:uiPriority w:val="99"/>
    <w:semiHidden/>
    <w:rsid w:val="00DD1975"/>
    <w:rPr>
      <w:b/>
      <w:bCs/>
      <w:sz w:val="20"/>
      <w:szCs w:val="20"/>
    </w:rPr>
  </w:style>
  <w:style w:type="table" w:styleId="TableGrid">
    <w:name w:val="Table Grid"/>
    <w:basedOn w:val="TableNormal"/>
    <w:uiPriority w:val="59"/>
    <w:rsid w:val="00A8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453D"/>
    <w:rPr>
      <w:color w:val="0563C1" w:themeColor="hyperlink"/>
      <w:u w:val="single"/>
    </w:rPr>
  </w:style>
  <w:style w:type="character" w:styleId="UnresolvedMention">
    <w:name w:val="Unresolved Mention"/>
    <w:basedOn w:val="DefaultParagraphFont"/>
    <w:uiPriority w:val="99"/>
    <w:semiHidden/>
    <w:unhideWhenUsed/>
    <w:rsid w:val="007A4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59435">
      <w:bodyDiv w:val="1"/>
      <w:marLeft w:val="0"/>
      <w:marRight w:val="0"/>
      <w:marTop w:val="0"/>
      <w:marBottom w:val="0"/>
      <w:divBdr>
        <w:top w:val="none" w:sz="0" w:space="0" w:color="auto"/>
        <w:left w:val="none" w:sz="0" w:space="0" w:color="auto"/>
        <w:bottom w:val="none" w:sz="0" w:space="0" w:color="auto"/>
        <w:right w:val="none" w:sz="0" w:space="0" w:color="auto"/>
      </w:divBdr>
    </w:div>
    <w:div w:id="459960859">
      <w:bodyDiv w:val="1"/>
      <w:marLeft w:val="0"/>
      <w:marRight w:val="0"/>
      <w:marTop w:val="0"/>
      <w:marBottom w:val="0"/>
      <w:divBdr>
        <w:top w:val="none" w:sz="0" w:space="0" w:color="auto"/>
        <w:left w:val="none" w:sz="0" w:space="0" w:color="auto"/>
        <w:bottom w:val="none" w:sz="0" w:space="0" w:color="auto"/>
        <w:right w:val="none" w:sz="0" w:space="0" w:color="auto"/>
      </w:divBdr>
    </w:div>
    <w:div w:id="1908880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ligjore@net-sfs.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jI0pnBEK2HOCO7pi+dhce5MK7Hjg==">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</go:docsCustomData>
</go:gDocsCustomXmlDataStorage>
</file>

<file path=customXml/itemProps1.xml><?xml version="1.0" encoding="utf-8"?>
<ds:datastoreItem xmlns:ds="http://schemas.openxmlformats.org/officeDocument/2006/customXml" ds:itemID="{6B787171-781B-4FD3-B538-52D325DEAA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7</Pages>
  <Words>2284</Words>
  <Characters>13019</Characters>
  <Application>Microsoft Office Word</Application>
  <DocSecurity>0</DocSecurity>
  <Lines>108</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Gordana Belba</cp:lastModifiedBy>
  <cp:revision>84</cp:revision>
  <dcterms:created xsi:type="dcterms:W3CDTF">2020-10-19T14:35:00Z</dcterms:created>
  <dcterms:modified xsi:type="dcterms:W3CDTF">2020-10-26T16:52:00Z</dcterms:modified>
</cp:coreProperties>
</file>