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DEE3C" w14:textId="77777777" w:rsidR="00D234F3" w:rsidRDefault="00D234F3">
      <w:pPr>
        <w:spacing w:line="276" w:lineRule="auto"/>
        <w:rPr>
          <w:rFonts w:ascii="Times New Roman" w:eastAsia="Times New Roman" w:hAnsi="Times New Roman" w:cs="Times New Roman"/>
          <w:b/>
          <w:sz w:val="24"/>
          <w:szCs w:val="24"/>
        </w:rPr>
      </w:pPr>
    </w:p>
    <w:p w14:paraId="35494937" w14:textId="77777777" w:rsidR="00D234F3" w:rsidRDefault="00CB0A57">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THIRRJE E HAPUR PËR MËSUES TË SHKOLLAVE TË MESME DHE PËRFAQËSUES TË SHOQËRISË CIVILE NGA MAQEDONIA E VERIUT</w:t>
      </w:r>
    </w:p>
    <w:p w14:paraId="578A9F84" w14:textId="77777777" w:rsidR="00D234F3" w:rsidRDefault="00CB0A5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Trajnim për Ndërtimin e Kapaciteteve për Mësuesit e Shkollave të Mesme dhe Përfaqësues të Shoqërisë Civile nga Maqedonia e Veriut në “Ballafaqimin me të Kaluarën dhe Dialogun Ndërkulturor”</w:t>
      </w:r>
    </w:p>
    <w:p w14:paraId="7C16714D" w14:textId="77777777" w:rsidR="00D234F3" w:rsidRDefault="00D234F3">
      <w:pPr>
        <w:spacing w:line="276" w:lineRule="auto"/>
        <w:jc w:val="both"/>
        <w:rPr>
          <w:rFonts w:ascii="Times New Roman" w:eastAsia="Times New Roman" w:hAnsi="Times New Roman" w:cs="Times New Roman"/>
          <w:sz w:val="24"/>
          <w:szCs w:val="24"/>
        </w:rPr>
      </w:pPr>
    </w:p>
    <w:p w14:paraId="04059BD3" w14:textId="77777777" w:rsidR="00D234F3" w:rsidRDefault="00CB0A57">
      <w:pPr>
        <w:spacing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Zyra Rajonale për Bashkëpunim Rinor (RYCO), përmes Zyrës Lokale në Maqedoninë e Veriut, fton mësuesit e shkollava të mesme dhe përfaqësues të shoqërisë civile nga Maqedonia e Veriut për të marrë pjesë në një trajnim mbi "Ballafaqimin me të Kaluarën dhe Dialogun Ndërkulturor", me qëllim përforcimin dhe përmirësimin e aftësive dhe njohurive në këto tema. </w:t>
      </w:r>
    </w:p>
    <w:p w14:paraId="6637A313" w14:textId="77777777" w:rsidR="00D234F3" w:rsidRDefault="00D234F3">
      <w:pPr>
        <w:spacing w:line="276" w:lineRule="auto"/>
        <w:jc w:val="both"/>
        <w:rPr>
          <w:rFonts w:ascii="Times New Roman" w:eastAsia="Times New Roman" w:hAnsi="Times New Roman" w:cs="Times New Roman"/>
          <w:b/>
          <w:i/>
          <w:sz w:val="24"/>
          <w:szCs w:val="24"/>
        </w:rPr>
      </w:pPr>
    </w:p>
    <w:p w14:paraId="7F77FD4B" w14:textId="77777777" w:rsidR="00D234F3" w:rsidRDefault="00CB0A57">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QËLLIMI I TRAJNIMIT:</w:t>
      </w:r>
    </w:p>
    <w:p w14:paraId="393D2DF1" w14:textId="77777777" w:rsidR="00D234F3" w:rsidRDefault="00CB0A5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Përforcimi i kapaciteteve profesionale të mësuesve të shkollave të mesme dhe përfaqësues të shoqërisë civile, është një nga objektivat kryesore dhe prioriteteve të punës në Zyrën Lokale në Maqedoninë e Veriut duke pasur parasysh rolin vendimtar që mësuesit dhe përfaqësuesit e shoqërisë civile kanë në krijimin dhe promovimin e të paqes së qëndrueshme dhe gjithëpërfshirëse.</w:t>
      </w:r>
    </w:p>
    <w:p w14:paraId="7B184E97" w14:textId="77777777" w:rsidR="00D234F3" w:rsidRDefault="00CB0A5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Qqëllimi i përgjithshëm i programit të këtij trajnimi është të zgjerojë njohuritë dhe aftësitë e mësuesve të shkollave të mesme dhe përfaqësuesve të shoqërisë civile në zgjedhjen e formave dhe mjeteve të komunikimit të cilësisë së lartë përgjatë punës së tyre me tematika nga fushat e Ballafaqimit me të Kaluarën dhe Dialogut Ndërkulturor.</w:t>
      </w:r>
    </w:p>
    <w:p w14:paraId="6E8BE11A" w14:textId="77777777" w:rsidR="00D234F3" w:rsidRDefault="00CB0A5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Në përfundim të pjesëmarrjes në këtë trajnim 3-ditor, pjesëmarrësit do të:</w:t>
      </w:r>
    </w:p>
    <w:p w14:paraId="0747922B" w14:textId="77777777" w:rsidR="00D234F3" w:rsidRDefault="00CB0A57">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njihen me konceptet që kanë të bëjnë me të Kaluarën dhe Dialogun Ndërkulturor;</w:t>
      </w:r>
    </w:p>
    <w:p w14:paraId="5FBF2880" w14:textId="77777777" w:rsidR="00D234F3" w:rsidRDefault="00CB0A57">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jenë në gjendje të identifikojnë mjetet, mekanizmat dhe mënyrën e duhur për trajtimin e temave të Ballafaqimit me të Kaluarën;</w:t>
      </w:r>
    </w:p>
    <w:p w14:paraId="4381AF22" w14:textId="77777777" w:rsidR="00D234F3" w:rsidRDefault="00CB0A57">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jenë në gjendje për të nisur një komunikim efektiv që inkurajon Dialogun Ndërkulturor;</w:t>
      </w:r>
    </w:p>
    <w:p w14:paraId="6128961F" w14:textId="77777777" w:rsidR="00D234F3" w:rsidRDefault="00CB0A57">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mësojnë se si mund të zbatojnë njohuritë e fituara në angazhime profesionale të përditshme;</w:t>
      </w:r>
    </w:p>
    <w:p w14:paraId="6D141D3E" w14:textId="77777777" w:rsidR="00D234F3" w:rsidRDefault="00CB0A57">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fitojnë njohuri teorike për përgatitjen dhe përpunimin e përmbajtjes së mësuar përgjatë programit (duke përfshirë të kuptuarit se si të përgatisin një program që respekton barazinë gjinore dhe diversitetin në shoqëri).</w:t>
      </w:r>
    </w:p>
    <w:p w14:paraId="37B2C8A3" w14:textId="77777777" w:rsidR="00D234F3" w:rsidRDefault="00D234F3">
      <w:pPr>
        <w:pBdr>
          <w:top w:val="nil"/>
          <w:left w:val="nil"/>
          <w:bottom w:val="nil"/>
          <w:right w:val="nil"/>
          <w:between w:val="nil"/>
        </w:pBdr>
        <w:spacing w:after="0" w:line="276" w:lineRule="auto"/>
        <w:rPr>
          <w:rFonts w:ascii="Times New Roman" w:eastAsia="Times New Roman" w:hAnsi="Times New Roman" w:cs="Times New Roman"/>
          <w:sz w:val="24"/>
          <w:szCs w:val="24"/>
        </w:rPr>
      </w:pPr>
    </w:p>
    <w:p w14:paraId="60C7EB75" w14:textId="77777777" w:rsidR="00D234F3" w:rsidRDefault="00CB0A5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Trajnimi 3-ditor do të mbahet fizikisht në ambientet e hotelit </w:t>
      </w:r>
      <w:r>
        <w:rPr>
          <w:rFonts w:ascii="Times New Roman" w:eastAsia="Times New Roman" w:hAnsi="Times New Roman" w:cs="Times New Roman"/>
          <w:i/>
          <w:sz w:val="24"/>
          <w:szCs w:val="24"/>
        </w:rPr>
        <w:t>Teteks Arena</w:t>
      </w:r>
      <w:r>
        <w:rPr>
          <w:rFonts w:ascii="Times New Roman" w:eastAsia="Times New Roman" w:hAnsi="Times New Roman" w:cs="Times New Roman"/>
          <w:sz w:val="24"/>
          <w:szCs w:val="24"/>
        </w:rPr>
        <w:t xml:space="preserve">, Popova Shapka, në përputhje me të gjitha masta e mbrojtjes ndaj COVID-19, dhe do të zhvillohet në </w:t>
      </w:r>
      <w:r>
        <w:rPr>
          <w:rFonts w:ascii="Times New Roman" w:eastAsia="Times New Roman" w:hAnsi="Times New Roman" w:cs="Times New Roman"/>
          <w:color w:val="000000"/>
          <w:sz w:val="24"/>
          <w:szCs w:val="24"/>
        </w:rPr>
        <w:t xml:space="preserve">gjuhën </w:t>
      </w:r>
      <w:r>
        <w:rPr>
          <w:rFonts w:ascii="Times New Roman" w:eastAsia="Times New Roman" w:hAnsi="Times New Roman" w:cs="Times New Roman"/>
          <w:color w:val="000000"/>
          <w:sz w:val="24"/>
          <w:szCs w:val="24"/>
        </w:rPr>
        <w:lastRenderedPageBreak/>
        <w:t>maqedonase</w:t>
      </w:r>
      <w:r>
        <w:rPr>
          <w:rFonts w:ascii="Times New Roman" w:eastAsia="Times New Roman" w:hAnsi="Times New Roman" w:cs="Times New Roman"/>
          <w:sz w:val="24"/>
          <w:szCs w:val="24"/>
        </w:rPr>
        <w:t>. Barazia gjinore dhe diversiteti në grupin e pjesëmarrësve të këtij trajnimi do të respektohet përgjatë përzgjedhjes së pjesmarrësve në trajnim.</w:t>
      </w:r>
    </w:p>
    <w:p w14:paraId="70A0C3F6" w14:textId="77777777" w:rsidR="00D234F3" w:rsidRDefault="00CB0A57">
      <w:pPr>
        <w:spacing w:line="276"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Në përfundim të trajnimit, në rast se pjesëmarrësit janë aktive dhe marrin pjesë plotësisht përgjatë mbarëvajtjes të programit ata do të pajisen me Certifikatën e Pjesëmarrjes.</w:t>
      </w:r>
    </w:p>
    <w:p w14:paraId="628ABA1D" w14:textId="77777777" w:rsidR="00D234F3" w:rsidRDefault="00D234F3">
      <w:pPr>
        <w:spacing w:line="276" w:lineRule="auto"/>
        <w:jc w:val="both"/>
        <w:rPr>
          <w:rFonts w:ascii="Times New Roman" w:eastAsia="Times New Roman" w:hAnsi="Times New Roman" w:cs="Times New Roman"/>
          <w:b/>
          <w:sz w:val="24"/>
          <w:szCs w:val="24"/>
        </w:rPr>
      </w:pPr>
    </w:p>
    <w:p w14:paraId="7F12CD36" w14:textId="77777777" w:rsidR="00D234F3" w:rsidRDefault="00CB0A57">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KRITERET E PRANIMIT:</w:t>
      </w:r>
    </w:p>
    <w:p w14:paraId="0F57994A" w14:textId="77777777" w:rsidR="00D234F3" w:rsidRDefault="00CB0A57">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Trajnimi ka në focus mësuesit e shkollave të mesme dhe përfaqësues të shoqërisë civile, të cilët tregojnë interes në trajtimin e temave të Ballafaqimit me të Kaluarën dhe të Dialogut Ndërkulturor, në punën e tyre aktuale dhe të mëtejshme. </w:t>
      </w:r>
    </w:p>
    <w:p w14:paraId="2EA06B59" w14:textId="77777777" w:rsidR="00D234F3" w:rsidRDefault="00CB0A57">
      <w:pPr>
        <w:spacing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Kandidatët që kanë të drejtë të aplikojnë duhet të plotësojnë kriteret e mëposhtme:</w:t>
      </w:r>
    </w:p>
    <w:p w14:paraId="5B430966" w14:textId="77777777" w:rsidR="00D234F3" w:rsidRDefault="00CB0A57">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ësuesit </w:t>
      </w:r>
      <w:r>
        <w:rPr>
          <w:rFonts w:ascii="Times New Roman" w:eastAsia="Times New Roman" w:hAnsi="Times New Roman" w:cs="Times New Roman"/>
          <w:sz w:val="24"/>
          <w:szCs w:val="24"/>
        </w:rPr>
        <w:t>e shkollave të mesme dhe përfaqësues të shoqërisë civile që kanë si</w:t>
      </w:r>
      <w:r>
        <w:rPr>
          <w:rFonts w:ascii="Times New Roman" w:eastAsia="Times New Roman" w:hAnsi="Times New Roman" w:cs="Times New Roman"/>
          <w:color w:val="000000"/>
          <w:sz w:val="24"/>
          <w:szCs w:val="24"/>
        </w:rPr>
        <w:t xml:space="preserve"> qëllim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w:t>
      </w:r>
      <w:r>
        <w:rPr>
          <w:rFonts w:ascii="Times New Roman" w:eastAsia="Times New Roman" w:hAnsi="Times New Roman" w:cs="Times New Roman"/>
          <w:sz w:val="24"/>
          <w:szCs w:val="24"/>
        </w:rPr>
        <w:t xml:space="preserve">ërforëcimin e njohurive dhe krijimin e programeve përgjatë punës së tyre me </w:t>
      </w:r>
      <w:r>
        <w:rPr>
          <w:rFonts w:ascii="Times New Roman" w:eastAsia="Times New Roman" w:hAnsi="Times New Roman" w:cs="Times New Roman"/>
          <w:color w:val="000000"/>
          <w:sz w:val="24"/>
          <w:szCs w:val="24"/>
        </w:rPr>
        <w:t>përmbajtje</w:t>
      </w:r>
      <w:r>
        <w:rPr>
          <w:rFonts w:ascii="Times New Roman" w:eastAsia="Times New Roman" w:hAnsi="Times New Roman" w:cs="Times New Roman"/>
          <w:sz w:val="24"/>
          <w:szCs w:val="24"/>
        </w:rPr>
        <w:t xml:space="preserve"> t</w:t>
      </w:r>
      <w:r>
        <w:rPr>
          <w:rFonts w:ascii="Times New Roman" w:eastAsia="Times New Roman" w:hAnsi="Times New Roman" w:cs="Times New Roman"/>
          <w:color w:val="000000"/>
          <w:sz w:val="24"/>
          <w:szCs w:val="24"/>
        </w:rPr>
        <w:t>ë tematika</w:t>
      </w:r>
      <w:r>
        <w:rPr>
          <w:rFonts w:ascii="Times New Roman" w:eastAsia="Times New Roman" w:hAnsi="Times New Roman" w:cs="Times New Roman"/>
          <w:sz w:val="24"/>
          <w:szCs w:val="24"/>
        </w:rPr>
        <w:t xml:space="preserve">ve në </w:t>
      </w:r>
      <w:r>
        <w:rPr>
          <w:rFonts w:ascii="Times New Roman" w:eastAsia="Times New Roman" w:hAnsi="Times New Roman" w:cs="Times New Roman"/>
          <w:color w:val="000000"/>
          <w:sz w:val="24"/>
          <w:szCs w:val="24"/>
        </w:rPr>
        <w:t>fushën e Ballafaqimit me të Kaluarën dhe të Dialogut Ndërkulturor</w:t>
      </w:r>
      <w:r>
        <w:rPr>
          <w:rFonts w:ascii="Times New Roman" w:eastAsia="Times New Roman" w:hAnsi="Times New Roman" w:cs="Times New Roman"/>
          <w:sz w:val="24"/>
          <w:szCs w:val="24"/>
        </w:rPr>
        <w:t xml:space="preserve">; </w:t>
      </w:r>
    </w:p>
    <w:p w14:paraId="35CC869E" w14:textId="77777777" w:rsidR="00D234F3" w:rsidRDefault="00CB0A57">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Të kenë m</w:t>
      </w:r>
      <w:r>
        <w:rPr>
          <w:rFonts w:ascii="Times New Roman" w:eastAsia="Times New Roman" w:hAnsi="Times New Roman" w:cs="Times New Roman"/>
          <w:color w:val="000000"/>
          <w:sz w:val="24"/>
          <w:szCs w:val="24"/>
        </w:rPr>
        <w:t>otivim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dhe interesit në temat e Ballafaqimit me të Kaluarën dhe Dialogun Ndërkulturor;</w:t>
      </w:r>
    </w:p>
    <w:p w14:paraId="025518D8" w14:textId="77777777" w:rsidR="00D234F3" w:rsidRDefault="00CB0A57">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Të kenë interes mbi bashkëpunimin rajonal dhe punën e RYCO-s në rajon;</w:t>
      </w:r>
    </w:p>
    <w:p w14:paraId="15A6C7D9" w14:textId="77777777" w:rsidR="00D234F3" w:rsidRDefault="00CB0A57">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 respektojnë të drejtat e njeriut, barazisë gjinore dhe diversitetin në grup.</w:t>
      </w:r>
    </w:p>
    <w:p w14:paraId="3A4D9E36" w14:textId="77777777" w:rsidR="00D234F3" w:rsidRDefault="00CB0A57">
      <w:pPr>
        <w:spacing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br/>
      </w:r>
    </w:p>
    <w:p w14:paraId="4EBB47F2" w14:textId="77777777" w:rsidR="00D234F3" w:rsidRDefault="00CB0A57">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AFATI I APLIKIMIT</w:t>
      </w:r>
    </w:p>
    <w:p w14:paraId="01C3EFF3" w14:textId="77777777" w:rsidR="00D234F3" w:rsidRDefault="00CB0A5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Kjo thirrje do të qëndrojë e hapur deri më </w:t>
      </w:r>
      <w:r w:rsidR="001767F8">
        <w:rPr>
          <w:rFonts w:ascii="Times New Roman" w:eastAsia="Times New Roman" w:hAnsi="Times New Roman" w:cs="Times New Roman"/>
          <w:b/>
          <w:sz w:val="24"/>
          <w:szCs w:val="24"/>
          <w:u w:val="single"/>
        </w:rPr>
        <w:t>23</w:t>
      </w:r>
      <w:r>
        <w:rPr>
          <w:rFonts w:ascii="Times New Roman" w:eastAsia="Times New Roman" w:hAnsi="Times New Roman" w:cs="Times New Roman"/>
          <w:b/>
          <w:sz w:val="24"/>
          <w:szCs w:val="24"/>
          <w:u w:val="single"/>
        </w:rPr>
        <w:t xml:space="preserve"> shtator 2021, ora 23:59</w:t>
      </w:r>
    </w:p>
    <w:p w14:paraId="54D8F95E" w14:textId="77777777" w:rsidR="00D234F3" w:rsidRDefault="00D234F3">
      <w:pPr>
        <w:spacing w:line="276" w:lineRule="auto"/>
        <w:jc w:val="both"/>
        <w:rPr>
          <w:rFonts w:ascii="Times New Roman" w:eastAsia="Times New Roman" w:hAnsi="Times New Roman" w:cs="Times New Roman"/>
          <w:b/>
          <w:sz w:val="24"/>
          <w:szCs w:val="24"/>
          <w:u w:val="single"/>
        </w:rPr>
      </w:pPr>
    </w:p>
    <w:p w14:paraId="22E37EEB" w14:textId="77777777" w:rsidR="00D234F3" w:rsidRDefault="00CB0A57">
      <w:pPr>
        <w:spacing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MËNYRA E APLIKIMIT</w:t>
      </w:r>
    </w:p>
    <w:p w14:paraId="0C88B9D7" w14:textId="77777777" w:rsidR="00D234F3" w:rsidRDefault="00CB0A57">
      <w:pPr>
        <w:spacing w:line="276" w:lineRule="auto"/>
        <w:jc w:val="both"/>
        <w:rPr>
          <w:rFonts w:ascii="Times New Roman" w:eastAsia="Times New Roman" w:hAnsi="Times New Roman" w:cs="Times New Roman"/>
          <w:sz w:val="24"/>
          <w:szCs w:val="24"/>
        </w:rPr>
      </w:pPr>
      <w:bookmarkStart w:id="1" w:name="_heading=h.3znysh7" w:colFirst="0" w:colLast="0"/>
      <w:bookmarkEnd w:id="1"/>
      <w:r>
        <w:rPr>
          <w:rFonts w:ascii="Times New Roman" w:eastAsia="Times New Roman" w:hAnsi="Times New Roman" w:cs="Times New Roman"/>
          <w:sz w:val="24"/>
          <w:szCs w:val="24"/>
        </w:rPr>
        <w:t>Nëse kjo mundësi përbën interes dhe ju i përmbushni kërkesat e mësipërme</w:t>
      </w:r>
      <w:r>
        <w:rPr>
          <w:rFonts w:ascii="Times New Roman" w:eastAsia="Times New Roman" w:hAnsi="Times New Roman" w:cs="Times New Roman"/>
          <w:b/>
          <w:sz w:val="24"/>
          <w:szCs w:val="24"/>
        </w:rPr>
        <w:t xml:space="preserve">, ju lutemi plotësoni aplikimin nëpërmjet formularit: </w:t>
      </w:r>
      <w:hyperlink r:id="rId8" w:history="1">
        <w:r w:rsidR="00240E07" w:rsidRPr="00240E07">
          <w:rPr>
            <w:rStyle w:val="Hyperlink"/>
            <w:rFonts w:ascii="Times New Roman" w:eastAsia="Times New Roman" w:hAnsi="Times New Roman" w:cs="Times New Roman"/>
            <w:sz w:val="24"/>
            <w:szCs w:val="24"/>
          </w:rPr>
          <w:t>https://forms.gle/hA7y8zNVE3V4Nx3BA</w:t>
        </w:r>
      </w:hyperlink>
      <w:r w:rsidR="00240E07">
        <w:rPr>
          <w:rFonts w:ascii="Times New Roman" w:eastAsia="Times New Roman" w:hAnsi="Times New Roman" w:cs="Times New Roman"/>
          <w:b/>
          <w:sz w:val="24"/>
          <w:szCs w:val="24"/>
        </w:rPr>
        <w:t xml:space="preserve"> </w:t>
      </w:r>
    </w:p>
    <w:p w14:paraId="744E36FB" w14:textId="77777777" w:rsidR="00D234F3" w:rsidRDefault="00D234F3">
      <w:pPr>
        <w:spacing w:line="276" w:lineRule="auto"/>
        <w:jc w:val="both"/>
        <w:rPr>
          <w:rFonts w:ascii="Times New Roman" w:eastAsia="Times New Roman" w:hAnsi="Times New Roman" w:cs="Times New Roman"/>
          <w:i/>
          <w:sz w:val="24"/>
          <w:szCs w:val="24"/>
        </w:rPr>
      </w:pPr>
    </w:p>
    <w:p w14:paraId="77A03F21" w14:textId="77777777" w:rsidR="00D234F3" w:rsidRDefault="00CB0A57">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SHËNIM:</w:t>
      </w:r>
    </w:p>
    <w:p w14:paraId="59A2D03E" w14:textId="77777777" w:rsidR="00D234F3" w:rsidRDefault="00CB0A5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Pjesëmarrësit do të përzgjidhen në bazë të kritereve të përcaktuara në Thirrjen për Aplikime në bazë të cilësisë së tyre, duke marrë në konsideratë barazinë gjinore, diversitetin, dhe përfshirjen e barabartë gjeografike.</w:t>
      </w:r>
    </w:p>
    <w:p w14:paraId="561BD315" w14:textId="77777777" w:rsidR="00D234F3" w:rsidRDefault="00D234F3">
      <w:pPr>
        <w:spacing w:line="276" w:lineRule="auto"/>
        <w:jc w:val="both"/>
        <w:rPr>
          <w:rFonts w:ascii="Times New Roman" w:eastAsia="Times New Roman" w:hAnsi="Times New Roman" w:cs="Times New Roman"/>
          <w:b/>
          <w:sz w:val="24"/>
          <w:szCs w:val="24"/>
        </w:rPr>
      </w:pPr>
    </w:p>
    <w:p w14:paraId="047DB070" w14:textId="77777777" w:rsidR="00240E07" w:rsidRDefault="00240E07">
      <w:pPr>
        <w:spacing w:line="276" w:lineRule="auto"/>
        <w:jc w:val="both"/>
        <w:rPr>
          <w:rFonts w:ascii="Times New Roman" w:eastAsia="Times New Roman" w:hAnsi="Times New Roman" w:cs="Times New Roman"/>
          <w:b/>
          <w:sz w:val="24"/>
          <w:szCs w:val="24"/>
        </w:rPr>
      </w:pPr>
    </w:p>
    <w:p w14:paraId="64E66A10" w14:textId="77777777" w:rsidR="00D234F3" w:rsidRDefault="00D234F3">
      <w:pPr>
        <w:spacing w:line="276" w:lineRule="auto"/>
        <w:jc w:val="both"/>
        <w:rPr>
          <w:rFonts w:ascii="Times New Roman" w:eastAsia="Times New Roman" w:hAnsi="Times New Roman" w:cs="Times New Roman"/>
          <w:b/>
          <w:sz w:val="24"/>
          <w:szCs w:val="24"/>
        </w:rPr>
      </w:pPr>
    </w:p>
    <w:p w14:paraId="767FDC8C" w14:textId="77777777" w:rsidR="00D234F3" w:rsidRDefault="00CB0A5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Ju lutemi të vini re se të gjithë pjesëmarrësit e përzgjedhur për të marrë pjesë në trajnim, do të njoftohen me e-mail jo më vonë se </w:t>
      </w:r>
      <w:r w:rsidR="001767F8">
        <w:rPr>
          <w:rFonts w:ascii="Times New Roman" w:eastAsia="Times New Roman" w:hAnsi="Times New Roman" w:cs="Times New Roman"/>
          <w:b/>
          <w:sz w:val="24"/>
          <w:szCs w:val="24"/>
          <w:u w:val="single"/>
        </w:rPr>
        <w:t>26</w:t>
      </w:r>
      <w:r>
        <w:rPr>
          <w:rFonts w:ascii="Times New Roman" w:eastAsia="Times New Roman" w:hAnsi="Times New Roman" w:cs="Times New Roman"/>
          <w:b/>
          <w:sz w:val="24"/>
          <w:szCs w:val="24"/>
          <w:u w:val="single"/>
        </w:rPr>
        <w:t xml:space="preserve"> Shtator 2021</w:t>
      </w:r>
      <w:r>
        <w:rPr>
          <w:rFonts w:ascii="Times New Roman" w:eastAsia="Times New Roman" w:hAnsi="Times New Roman" w:cs="Times New Roman"/>
          <w:b/>
          <w:sz w:val="24"/>
          <w:szCs w:val="24"/>
        </w:rPr>
        <w:t>.</w:t>
      </w:r>
    </w:p>
    <w:p w14:paraId="223CE6EA" w14:textId="77777777" w:rsidR="00D234F3" w:rsidRDefault="00CB0A5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Të gjitha pyetjet në lidhje me aplikimin dhe programin mund të drejtohen në Zyrën Lokale të RYCO-s në Maqedoninë e Veriut, nëpërmjet email-it </w:t>
      </w:r>
      <w:hyperlink r:id="rId9">
        <w:r>
          <w:rPr>
            <w:rFonts w:ascii="Times New Roman" w:eastAsia="Times New Roman" w:hAnsi="Times New Roman" w:cs="Times New Roman"/>
            <w:color w:val="0000FF"/>
            <w:sz w:val="24"/>
            <w:szCs w:val="24"/>
            <w:u w:val="single"/>
          </w:rPr>
          <w:t>tanja.paneva@rycowb.org</w:t>
        </w:r>
      </w:hyperlink>
    </w:p>
    <w:p w14:paraId="157362D2" w14:textId="77777777" w:rsidR="00D234F3" w:rsidRDefault="00D234F3">
      <w:pPr>
        <w:spacing w:line="276" w:lineRule="auto"/>
        <w:jc w:val="both"/>
        <w:rPr>
          <w:rFonts w:ascii="Times New Roman" w:eastAsia="Times New Roman" w:hAnsi="Times New Roman" w:cs="Times New Roman"/>
          <w:b/>
          <w:sz w:val="24"/>
          <w:szCs w:val="24"/>
        </w:rPr>
      </w:pPr>
    </w:p>
    <w:p w14:paraId="06A2D488" w14:textId="77777777" w:rsidR="00D234F3" w:rsidRDefault="00CB0A57">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INFORMACION I RËNDËSISHËM TEKNIK DHE LOGJISTIK </w:t>
      </w:r>
    </w:p>
    <w:p w14:paraId="2FC00866" w14:textId="6976F608" w:rsidR="00D234F3" w:rsidRDefault="00CB0A57">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Datat e Trajnimit:</w:t>
      </w:r>
      <w:r>
        <w:rPr>
          <w:rFonts w:ascii="Times New Roman" w:eastAsia="Times New Roman" w:hAnsi="Times New Roman" w:cs="Times New Roman"/>
          <w:color w:val="FF0000"/>
          <w:sz w:val="24"/>
          <w:szCs w:val="24"/>
        </w:rPr>
        <w:t xml:space="preserve"> </w:t>
      </w:r>
      <w:r w:rsidR="001767F8">
        <w:rPr>
          <w:rFonts w:ascii="Times New Roman" w:eastAsia="Times New Roman" w:hAnsi="Times New Roman" w:cs="Times New Roman"/>
          <w:color w:val="000000"/>
          <w:sz w:val="24"/>
          <w:szCs w:val="24"/>
        </w:rPr>
        <w:t>04-0</w:t>
      </w:r>
      <w:r w:rsidR="00D51787">
        <w:rPr>
          <w:rFonts w:ascii="Times New Roman" w:eastAsia="Times New Roman" w:hAnsi="Times New Roman" w:cs="Times New Roman"/>
          <w:color w:val="000000"/>
          <w:sz w:val="24"/>
          <w:szCs w:val="24"/>
        </w:rPr>
        <w:t>6 Tetor</w:t>
      </w:r>
      <w:r>
        <w:rPr>
          <w:rFonts w:ascii="Times New Roman" w:eastAsia="Times New Roman" w:hAnsi="Times New Roman" w:cs="Times New Roman"/>
          <w:color w:val="000000"/>
          <w:sz w:val="24"/>
          <w:szCs w:val="24"/>
        </w:rPr>
        <w:t xml:space="preserve"> 2021</w:t>
      </w:r>
    </w:p>
    <w:p w14:paraId="750F0439" w14:textId="77777777" w:rsidR="00D234F3" w:rsidRDefault="00CB0A5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Kohëzgjatja: </w:t>
      </w:r>
      <w:r>
        <w:rPr>
          <w:rFonts w:ascii="Times New Roman" w:eastAsia="Times New Roman" w:hAnsi="Times New Roman" w:cs="Times New Roman"/>
          <w:sz w:val="24"/>
          <w:szCs w:val="24"/>
        </w:rPr>
        <w:t xml:space="preserve"> 3 ditë </w:t>
      </w:r>
    </w:p>
    <w:p w14:paraId="5C21F05F" w14:textId="77777777" w:rsidR="00D234F3" w:rsidRDefault="00CB0A5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Vendnodhja:</w:t>
      </w:r>
      <w:r>
        <w:rPr>
          <w:rFonts w:ascii="Times New Roman" w:eastAsia="Times New Roman" w:hAnsi="Times New Roman" w:cs="Times New Roman"/>
          <w:sz w:val="24"/>
          <w:szCs w:val="24"/>
        </w:rPr>
        <w:t xml:space="preserve"> Hotel </w:t>
      </w:r>
      <w:r>
        <w:rPr>
          <w:rFonts w:ascii="Times New Roman" w:eastAsia="Times New Roman" w:hAnsi="Times New Roman" w:cs="Times New Roman"/>
          <w:i/>
          <w:sz w:val="24"/>
          <w:szCs w:val="24"/>
        </w:rPr>
        <w:t>Teteks Arena</w:t>
      </w:r>
      <w:r>
        <w:rPr>
          <w:rFonts w:ascii="Times New Roman" w:eastAsia="Times New Roman" w:hAnsi="Times New Roman" w:cs="Times New Roman"/>
          <w:sz w:val="24"/>
          <w:szCs w:val="24"/>
        </w:rPr>
        <w:t xml:space="preserve">, Popova Shapka </w:t>
      </w:r>
    </w:p>
    <w:p w14:paraId="1D0F5B7C" w14:textId="77777777" w:rsidR="00D234F3" w:rsidRDefault="00CB0A57">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Numri i pjesëmarrësve</w:t>
      </w:r>
      <w:r>
        <w:rPr>
          <w:rFonts w:ascii="Times New Roman" w:eastAsia="Times New Roman" w:hAnsi="Times New Roman" w:cs="Times New Roman"/>
          <w:color w:val="000000"/>
          <w:sz w:val="24"/>
          <w:szCs w:val="24"/>
        </w:rPr>
        <w:t>: 20</w:t>
      </w:r>
    </w:p>
    <w:p w14:paraId="713557E5" w14:textId="77777777" w:rsidR="00D234F3" w:rsidRDefault="00CB0A5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Gjuha e Programit/Trajnimit: </w:t>
      </w:r>
      <w:r>
        <w:rPr>
          <w:rFonts w:ascii="Times New Roman" w:eastAsia="Times New Roman" w:hAnsi="Times New Roman" w:cs="Times New Roman"/>
          <w:sz w:val="24"/>
          <w:szCs w:val="24"/>
        </w:rPr>
        <w:t>Maqedonisht</w:t>
      </w:r>
    </w:p>
    <w:p w14:paraId="2679E0B5" w14:textId="77777777" w:rsidR="00D234F3" w:rsidRDefault="00CB0A5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Transporti dhe akomodimi për pjesëmarrësit e përzgjedhur në trajnim do të jenë plotësisht të mbuluara nga organizatorët.</w:t>
      </w:r>
    </w:p>
    <w:p w14:paraId="2CAE449D" w14:textId="77777777" w:rsidR="00D234F3" w:rsidRDefault="00CB0A5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 lutem vini re se në përputhshmëri me situatën shëndetësore në vend dhe të protokolleve të Ministrisë së Shëndetësisë të Maqedonisë së Veriut, çdo pjesëmarrës duhet të jetë i pajisur me certifikatën e vaksinimit ndaj COVID-19, së paku të dozës së parë, ose me një certifikatë nga një institucion shëndetësor i njohur që vërteton shërimin nga infeksioni me COVID -19 në 45 ditët e fundit, duke llogaritur nga dita e shërimit të plotë.</w:t>
      </w:r>
    </w:p>
    <w:p w14:paraId="348B121A" w14:textId="77777777" w:rsidR="00D234F3" w:rsidRDefault="00D234F3">
      <w:pPr>
        <w:spacing w:after="0" w:line="240" w:lineRule="auto"/>
        <w:jc w:val="both"/>
        <w:rPr>
          <w:rFonts w:ascii="Arial" w:eastAsia="Arial" w:hAnsi="Arial" w:cs="Arial"/>
          <w:b/>
        </w:rPr>
      </w:pPr>
    </w:p>
    <w:p w14:paraId="56424BD5" w14:textId="77777777" w:rsidR="00D234F3" w:rsidRDefault="00CB0A5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MBI ZYRËN RAJONALE PËR BASHKËPUNIM RINOR (RYCO)</w:t>
      </w:r>
    </w:p>
    <w:p w14:paraId="486402CB" w14:textId="77777777" w:rsidR="00D234F3" w:rsidRDefault="00D234F3">
      <w:pPr>
        <w:spacing w:after="0" w:line="240" w:lineRule="auto"/>
        <w:ind w:firstLine="720"/>
        <w:jc w:val="both"/>
        <w:rPr>
          <w:rFonts w:ascii="Times New Roman" w:eastAsia="Times New Roman" w:hAnsi="Times New Roman" w:cs="Times New Roman"/>
          <w:b/>
          <w:sz w:val="24"/>
          <w:szCs w:val="24"/>
        </w:rPr>
      </w:pPr>
    </w:p>
    <w:p w14:paraId="3FCC0C79" w14:textId="77777777" w:rsidR="00D234F3" w:rsidRDefault="00CB0A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Zyra Rajonale për Bashkëpunim Rinor (RYCO) është një organizatë ndërqeveritare, e themeluar nga qeveritë e Ballkanit Perëndimor: Shqipëria, Bosnja dhe Hercegovina, Kosova*, Maqedonia e Veriut, Mali i Zi dhe Serbia, me synimin për të promovuar frymën e pajtimit dhe bashkëpunimit midis të rinjve në rajon përmes programeve të shkëmbimit të të rinjve.</w:t>
      </w:r>
    </w:p>
    <w:p w14:paraId="120758EC" w14:textId="77777777" w:rsidR="00D234F3" w:rsidRDefault="00D234F3">
      <w:pPr>
        <w:spacing w:after="0" w:line="240" w:lineRule="auto"/>
        <w:jc w:val="both"/>
        <w:rPr>
          <w:rFonts w:ascii="Times New Roman" w:eastAsia="Times New Roman" w:hAnsi="Times New Roman" w:cs="Times New Roman"/>
          <w:sz w:val="24"/>
          <w:szCs w:val="24"/>
        </w:rPr>
      </w:pPr>
    </w:p>
    <w:p w14:paraId="3EEB1CD7" w14:textId="77777777" w:rsidR="00D234F3" w:rsidRDefault="00CB0A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Marrëveshja për themelimin e RYCO-s u nënshkrua nga kryeministrat e gjashtë vendeve të Ballkanit Perëndimor gjatë Samitit të Ballkanit Perëndimor të mbajtur në Paris më 4 korrik 2016.</w:t>
      </w:r>
    </w:p>
    <w:p w14:paraId="5CBE4C67" w14:textId="77777777" w:rsidR="00D234F3" w:rsidRDefault="00D234F3">
      <w:pPr>
        <w:spacing w:after="0" w:line="240" w:lineRule="auto"/>
        <w:jc w:val="both"/>
        <w:rPr>
          <w:rFonts w:ascii="Times New Roman" w:eastAsia="Times New Roman" w:hAnsi="Times New Roman" w:cs="Times New Roman"/>
          <w:sz w:val="24"/>
          <w:szCs w:val="24"/>
        </w:rPr>
      </w:pPr>
    </w:p>
    <w:p w14:paraId="0B8605A1" w14:textId="77777777" w:rsidR="00D234F3" w:rsidRDefault="00CB0A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Që prej themelimit, RYCO ka mbështetur mbi 100 projekte me fonde mbi 2,500,000 Euro. Deri më tani, më shumë se 5000 të rinj kanë marrë pjesë në këto projekte të zbatuara nga 326 organizata të shoqërisë civile dhe shkolla të mesme nga rajoni.</w:t>
      </w:r>
    </w:p>
    <w:p w14:paraId="2F92AEC8" w14:textId="77777777" w:rsidR="00D234F3" w:rsidRDefault="00D234F3">
      <w:pPr>
        <w:spacing w:after="0" w:line="240" w:lineRule="auto"/>
        <w:jc w:val="both"/>
        <w:rPr>
          <w:rFonts w:ascii="Times New Roman" w:eastAsia="Times New Roman" w:hAnsi="Times New Roman" w:cs="Times New Roman"/>
          <w:sz w:val="24"/>
          <w:szCs w:val="24"/>
        </w:rPr>
      </w:pPr>
    </w:p>
    <w:p w14:paraId="2947F876" w14:textId="77777777" w:rsidR="00D234F3" w:rsidRDefault="00CB0A57">
      <w:pPr>
        <w:spacing w:after="0" w:line="240" w:lineRule="auto"/>
        <w:jc w:val="both"/>
        <w:rPr>
          <w:rFonts w:ascii="Times New Roman" w:eastAsia="Times New Roman" w:hAnsi="Times New Roman" w:cs="Times New Roman"/>
          <w:color w:val="0070C0"/>
          <w:sz w:val="24"/>
          <w:szCs w:val="24"/>
        </w:rPr>
      </w:pPr>
      <w:bookmarkStart w:id="2" w:name="_heading=h.ea86ew9f8n0k" w:colFirst="0" w:colLast="0"/>
      <w:bookmarkEnd w:id="2"/>
      <w:r>
        <w:rPr>
          <w:rFonts w:ascii="Times New Roman" w:eastAsia="Times New Roman" w:hAnsi="Times New Roman" w:cs="Times New Roman"/>
          <w:sz w:val="24"/>
          <w:szCs w:val="24"/>
        </w:rPr>
        <w:t xml:space="preserve">Për informacione të mëtejshëme, ju lutemi vizitoni faqen e RYCO-s në internet: </w:t>
      </w:r>
      <w:hyperlink r:id="rId10">
        <w:r>
          <w:rPr>
            <w:rFonts w:ascii="Times New Roman" w:eastAsia="Times New Roman" w:hAnsi="Times New Roman" w:cs="Times New Roman"/>
            <w:color w:val="0000FF"/>
            <w:sz w:val="24"/>
            <w:szCs w:val="24"/>
            <w:u w:val="single"/>
          </w:rPr>
          <w:t>www.rycowb.org</w:t>
        </w:r>
      </w:hyperlink>
      <w:r>
        <w:rPr>
          <w:rFonts w:ascii="Times New Roman" w:eastAsia="Times New Roman" w:hAnsi="Times New Roman" w:cs="Times New Roman"/>
          <w:color w:val="0070C0"/>
          <w:sz w:val="24"/>
          <w:szCs w:val="24"/>
        </w:rPr>
        <w:t xml:space="preserve">. </w:t>
      </w:r>
    </w:p>
    <w:p w14:paraId="49139D7C" w14:textId="77777777" w:rsidR="00D234F3" w:rsidRDefault="00D234F3">
      <w:pPr>
        <w:spacing w:after="0" w:line="240" w:lineRule="auto"/>
        <w:jc w:val="both"/>
        <w:rPr>
          <w:rFonts w:ascii="Times New Roman" w:eastAsia="Times New Roman" w:hAnsi="Times New Roman" w:cs="Times New Roman"/>
          <w:color w:val="0070C0"/>
          <w:sz w:val="24"/>
          <w:szCs w:val="24"/>
        </w:rPr>
      </w:pPr>
    </w:p>
    <w:p w14:paraId="108D76FD" w14:textId="77777777" w:rsidR="00636906" w:rsidRDefault="00636906">
      <w:pPr>
        <w:spacing w:after="0" w:line="240" w:lineRule="auto"/>
        <w:jc w:val="both"/>
        <w:rPr>
          <w:rFonts w:ascii="Times New Roman" w:eastAsia="Times New Roman" w:hAnsi="Times New Roman" w:cs="Times New Roman"/>
          <w:color w:val="0070C0"/>
          <w:sz w:val="24"/>
          <w:szCs w:val="24"/>
        </w:rPr>
      </w:pPr>
    </w:p>
    <w:p w14:paraId="1E1A92B1" w14:textId="77777777" w:rsidR="00D234F3" w:rsidRDefault="00CB0A57">
      <w:pPr>
        <w:spacing w:after="0" w:line="240" w:lineRule="auto"/>
        <w:jc w:val="both"/>
        <w:rPr>
          <w:rFonts w:ascii="Times New Roman" w:eastAsia="Times New Roman" w:hAnsi="Times New Roman" w:cs="Times New Roman"/>
          <w:sz w:val="16"/>
          <w:szCs w:val="16"/>
        </w:rPr>
      </w:pPr>
      <w:r>
        <w:rPr>
          <w:rFonts w:ascii="Arial" w:eastAsia="Arial" w:hAnsi="Arial" w:cs="Arial"/>
          <w:sz w:val="16"/>
          <w:szCs w:val="16"/>
        </w:rPr>
        <w:t>*Ky përcaktim nuk paragjykon pozicionet mbi statusin dhe është në përputhje me Rezolutën 1244 të KS-së, të OKB-së dhe Opinionin e GJND-së mbi Deklaratën e Pavarësisë së Kosovës.</w:t>
      </w:r>
    </w:p>
    <w:p w14:paraId="7C7A4E6A" w14:textId="77777777" w:rsidR="00D234F3" w:rsidRDefault="00D234F3">
      <w:pPr>
        <w:spacing w:line="276" w:lineRule="auto"/>
        <w:jc w:val="both"/>
        <w:rPr>
          <w:rFonts w:ascii="Times New Roman" w:eastAsia="Times New Roman" w:hAnsi="Times New Roman" w:cs="Times New Roman"/>
          <w:sz w:val="24"/>
          <w:szCs w:val="24"/>
        </w:rPr>
      </w:pPr>
      <w:bookmarkStart w:id="3" w:name="_heading=h.owxryqpdlssn" w:colFirst="0" w:colLast="0"/>
      <w:bookmarkEnd w:id="3"/>
    </w:p>
    <w:sectPr w:rsidR="00D234F3" w:rsidSect="00D234F3">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6592A" w14:textId="77777777" w:rsidR="0070182C" w:rsidRDefault="0070182C" w:rsidP="00D234F3">
      <w:pPr>
        <w:spacing w:after="0" w:line="240" w:lineRule="auto"/>
      </w:pPr>
      <w:r>
        <w:separator/>
      </w:r>
    </w:p>
  </w:endnote>
  <w:endnote w:type="continuationSeparator" w:id="0">
    <w:p w14:paraId="67F3B2FE" w14:textId="77777777" w:rsidR="0070182C" w:rsidRDefault="0070182C" w:rsidP="00D2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96FF8" w14:textId="77777777" w:rsidR="0070182C" w:rsidRDefault="0070182C" w:rsidP="00D234F3">
      <w:pPr>
        <w:spacing w:after="0" w:line="240" w:lineRule="auto"/>
      </w:pPr>
      <w:r>
        <w:separator/>
      </w:r>
    </w:p>
  </w:footnote>
  <w:footnote w:type="continuationSeparator" w:id="0">
    <w:p w14:paraId="4F8B504A" w14:textId="77777777" w:rsidR="0070182C" w:rsidRDefault="0070182C" w:rsidP="00D2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3036A" w14:textId="77777777" w:rsidR="00D234F3" w:rsidRDefault="00CB0A57">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5957CEB7" wp14:editId="18A226BD">
          <wp:extent cx="1818354" cy="442738"/>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354" cy="4427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1CE7"/>
    <w:multiLevelType w:val="multilevel"/>
    <w:tmpl w:val="1BAE2CF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34F3"/>
    <w:rsid w:val="001767F8"/>
    <w:rsid w:val="00240E07"/>
    <w:rsid w:val="00636906"/>
    <w:rsid w:val="0070182C"/>
    <w:rsid w:val="00AD2554"/>
    <w:rsid w:val="00B26691"/>
    <w:rsid w:val="00CB0A57"/>
    <w:rsid w:val="00D234F3"/>
    <w:rsid w:val="00D5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D20E"/>
  <w15:docId w15:val="{EAD93D99-4C6B-1340-9D20-174F0433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1736"/>
  </w:style>
  <w:style w:type="paragraph" w:styleId="Heading1">
    <w:name w:val="heading 1"/>
    <w:basedOn w:val="Normal"/>
    <w:next w:val="Normal"/>
    <w:rsid w:val="00CF1736"/>
    <w:pPr>
      <w:keepNext/>
      <w:keepLines/>
      <w:spacing w:before="480" w:after="120"/>
      <w:outlineLvl w:val="0"/>
    </w:pPr>
    <w:rPr>
      <w:b/>
      <w:sz w:val="48"/>
      <w:szCs w:val="48"/>
    </w:rPr>
  </w:style>
  <w:style w:type="paragraph" w:styleId="Heading2">
    <w:name w:val="heading 2"/>
    <w:basedOn w:val="Normal"/>
    <w:next w:val="Normal"/>
    <w:rsid w:val="00CF1736"/>
    <w:pPr>
      <w:keepNext/>
      <w:keepLines/>
      <w:spacing w:before="360" w:after="80"/>
      <w:outlineLvl w:val="1"/>
    </w:pPr>
    <w:rPr>
      <w:b/>
      <w:sz w:val="36"/>
      <w:szCs w:val="36"/>
    </w:rPr>
  </w:style>
  <w:style w:type="paragraph" w:styleId="Heading3">
    <w:name w:val="heading 3"/>
    <w:basedOn w:val="Normal"/>
    <w:next w:val="Normal"/>
    <w:rsid w:val="00CF1736"/>
    <w:pPr>
      <w:keepNext/>
      <w:keepLines/>
      <w:spacing w:before="280" w:after="80"/>
      <w:outlineLvl w:val="2"/>
    </w:pPr>
    <w:rPr>
      <w:b/>
      <w:sz w:val="28"/>
      <w:szCs w:val="28"/>
    </w:rPr>
  </w:style>
  <w:style w:type="paragraph" w:styleId="Heading4">
    <w:name w:val="heading 4"/>
    <w:basedOn w:val="Normal"/>
    <w:next w:val="Normal"/>
    <w:rsid w:val="00CF1736"/>
    <w:pPr>
      <w:keepNext/>
      <w:keepLines/>
      <w:spacing w:before="240" w:after="40"/>
      <w:outlineLvl w:val="3"/>
    </w:pPr>
    <w:rPr>
      <w:b/>
      <w:sz w:val="24"/>
      <w:szCs w:val="24"/>
    </w:rPr>
  </w:style>
  <w:style w:type="paragraph" w:styleId="Heading5">
    <w:name w:val="heading 5"/>
    <w:basedOn w:val="Normal"/>
    <w:next w:val="Normal"/>
    <w:rsid w:val="00CF1736"/>
    <w:pPr>
      <w:keepNext/>
      <w:keepLines/>
      <w:spacing w:before="220" w:after="40"/>
      <w:outlineLvl w:val="4"/>
    </w:pPr>
    <w:rPr>
      <w:b/>
    </w:rPr>
  </w:style>
  <w:style w:type="paragraph" w:styleId="Heading6">
    <w:name w:val="heading 6"/>
    <w:basedOn w:val="Normal"/>
    <w:next w:val="Normal"/>
    <w:rsid w:val="00CF173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234F3"/>
  </w:style>
  <w:style w:type="paragraph" w:styleId="Title">
    <w:name w:val="Title"/>
    <w:basedOn w:val="Normal"/>
    <w:next w:val="Normal"/>
    <w:rsid w:val="00CF1736"/>
    <w:pPr>
      <w:keepNext/>
      <w:keepLines/>
      <w:spacing w:before="480" w:after="120"/>
    </w:pPr>
    <w:rPr>
      <w:b/>
      <w:sz w:val="72"/>
      <w:szCs w:val="72"/>
    </w:rPr>
  </w:style>
  <w:style w:type="paragraph" w:styleId="Subtitle">
    <w:name w:val="Subtitle"/>
    <w:basedOn w:val="Normal"/>
    <w:next w:val="Normal"/>
    <w:rsid w:val="00D234F3"/>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12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EBA"/>
    <w:rPr>
      <w:rFonts w:ascii="Tahoma" w:hAnsi="Tahoma" w:cs="Tahoma"/>
      <w:sz w:val="16"/>
      <w:szCs w:val="16"/>
    </w:rPr>
  </w:style>
  <w:style w:type="character" w:styleId="CommentReference">
    <w:name w:val="annotation reference"/>
    <w:basedOn w:val="DefaultParagraphFont"/>
    <w:uiPriority w:val="99"/>
    <w:semiHidden/>
    <w:unhideWhenUsed/>
    <w:rsid w:val="00145AFC"/>
    <w:rPr>
      <w:sz w:val="16"/>
      <w:szCs w:val="16"/>
    </w:rPr>
  </w:style>
  <w:style w:type="paragraph" w:styleId="CommentText">
    <w:name w:val="annotation text"/>
    <w:basedOn w:val="Normal"/>
    <w:link w:val="CommentTextChar"/>
    <w:uiPriority w:val="99"/>
    <w:semiHidden/>
    <w:unhideWhenUsed/>
    <w:rsid w:val="00145AFC"/>
    <w:pPr>
      <w:spacing w:line="240" w:lineRule="auto"/>
    </w:pPr>
    <w:rPr>
      <w:sz w:val="20"/>
      <w:szCs w:val="20"/>
    </w:rPr>
  </w:style>
  <w:style w:type="character" w:customStyle="1" w:styleId="CommentTextChar">
    <w:name w:val="Comment Text Char"/>
    <w:basedOn w:val="DefaultParagraphFont"/>
    <w:link w:val="CommentText"/>
    <w:uiPriority w:val="99"/>
    <w:semiHidden/>
    <w:rsid w:val="00145AFC"/>
    <w:rPr>
      <w:sz w:val="20"/>
      <w:szCs w:val="20"/>
    </w:rPr>
  </w:style>
  <w:style w:type="paragraph" w:styleId="CommentSubject">
    <w:name w:val="annotation subject"/>
    <w:basedOn w:val="CommentText"/>
    <w:next w:val="CommentText"/>
    <w:link w:val="CommentSubjectChar"/>
    <w:uiPriority w:val="99"/>
    <w:semiHidden/>
    <w:unhideWhenUsed/>
    <w:rsid w:val="00145AFC"/>
    <w:rPr>
      <w:b/>
      <w:bCs/>
    </w:rPr>
  </w:style>
  <w:style w:type="character" w:customStyle="1" w:styleId="CommentSubjectChar">
    <w:name w:val="Comment Subject Char"/>
    <w:basedOn w:val="CommentTextChar"/>
    <w:link w:val="CommentSubject"/>
    <w:uiPriority w:val="99"/>
    <w:semiHidden/>
    <w:rsid w:val="00145AFC"/>
    <w:rPr>
      <w:b/>
      <w:bCs/>
      <w:sz w:val="20"/>
      <w:szCs w:val="20"/>
    </w:rPr>
  </w:style>
  <w:style w:type="paragraph" w:styleId="ListParagraph">
    <w:name w:val="List Paragraph"/>
    <w:basedOn w:val="Normal"/>
    <w:uiPriority w:val="34"/>
    <w:qFormat/>
    <w:rsid w:val="00875A93"/>
    <w:pPr>
      <w:ind w:left="720"/>
      <w:contextualSpacing/>
    </w:pPr>
  </w:style>
  <w:style w:type="paragraph" w:styleId="FootnoteText">
    <w:name w:val="footnote text"/>
    <w:basedOn w:val="Normal"/>
    <w:link w:val="FootnoteTextChar"/>
    <w:uiPriority w:val="99"/>
    <w:semiHidden/>
    <w:unhideWhenUsed/>
    <w:rsid w:val="002156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613"/>
    <w:rPr>
      <w:sz w:val="20"/>
      <w:szCs w:val="20"/>
    </w:rPr>
  </w:style>
  <w:style w:type="character" w:styleId="FootnoteReference">
    <w:name w:val="footnote reference"/>
    <w:basedOn w:val="DefaultParagraphFont"/>
    <w:uiPriority w:val="99"/>
    <w:semiHidden/>
    <w:unhideWhenUsed/>
    <w:rsid w:val="00215613"/>
    <w:rPr>
      <w:vertAlign w:val="superscript"/>
    </w:rPr>
  </w:style>
  <w:style w:type="paragraph" w:styleId="Header">
    <w:name w:val="header"/>
    <w:basedOn w:val="Normal"/>
    <w:link w:val="HeaderChar"/>
    <w:uiPriority w:val="99"/>
    <w:semiHidden/>
    <w:unhideWhenUsed/>
    <w:rsid w:val="00AD1F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F94"/>
  </w:style>
  <w:style w:type="paragraph" w:styleId="Footer">
    <w:name w:val="footer"/>
    <w:basedOn w:val="Normal"/>
    <w:link w:val="FooterChar"/>
    <w:uiPriority w:val="99"/>
    <w:semiHidden/>
    <w:unhideWhenUsed/>
    <w:rsid w:val="00AD1F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1F94"/>
  </w:style>
  <w:style w:type="character" w:styleId="Hyperlink">
    <w:name w:val="Hyperlink"/>
    <w:basedOn w:val="DefaultParagraphFont"/>
    <w:uiPriority w:val="99"/>
    <w:unhideWhenUsed/>
    <w:rsid w:val="00006A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forms.gle/hA7y8zNVE3V4Nx3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ycowb.org" TargetMode="External"/><Relationship Id="rId4" Type="http://schemas.openxmlformats.org/officeDocument/2006/relationships/settings" Target="settings.xml"/><Relationship Id="rId9" Type="http://schemas.openxmlformats.org/officeDocument/2006/relationships/hyperlink" Target="mailto:tanja.paneva@rycow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P4FCfzJAn8mp7V1/htcL8nYP7g==">AMUW2mU2tHl96aOESOtzh9LKBpotWNg+aV1Kp+DorOfjOFxWI8sDJf5QfEAK2qMssrU2VxSHbEmOjaosUq5R87Sqgjxx/kaWZ4AgwE2MFbNI8H0dom2JUbAYKamAm9WxdthM4ten2ZBxdl0DHxYnWYzVGUZj7QkSd0Bgscp4g+zy3neXHCUikHc=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Dea  Elmasllari</cp:lastModifiedBy>
  <cp:revision>5</cp:revision>
  <dcterms:created xsi:type="dcterms:W3CDTF">2021-09-07T10:10:00Z</dcterms:created>
  <dcterms:modified xsi:type="dcterms:W3CDTF">2021-09-10T09:16:00Z</dcterms:modified>
</cp:coreProperties>
</file>