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F7977" w14:textId="77777777" w:rsidR="00984C48" w:rsidRDefault="00984C48">
      <w:pPr>
        <w:spacing w:line="276" w:lineRule="auto"/>
        <w:jc w:val="center"/>
        <w:rPr>
          <w:rFonts w:ascii="Times New Roman" w:eastAsia="Times New Roman" w:hAnsi="Times New Roman" w:cs="Times New Roman"/>
          <w:b/>
          <w:sz w:val="24"/>
          <w:szCs w:val="24"/>
        </w:rPr>
      </w:pPr>
    </w:p>
    <w:p w14:paraId="38F3916A" w14:textId="77777777" w:rsidR="00984C48" w:rsidRDefault="00984C48">
      <w:pPr>
        <w:spacing w:line="276" w:lineRule="auto"/>
        <w:jc w:val="center"/>
        <w:rPr>
          <w:rFonts w:ascii="Times New Roman" w:eastAsia="Times New Roman" w:hAnsi="Times New Roman" w:cs="Times New Roman"/>
          <w:b/>
          <w:sz w:val="24"/>
          <w:szCs w:val="24"/>
        </w:rPr>
      </w:pPr>
    </w:p>
    <w:p w14:paraId="731E5869" w14:textId="450D6C8A" w:rsidR="00984C48" w:rsidRDefault="005468C3">
      <w:pPr>
        <w:spacing w:line="276" w:lineRule="auto"/>
        <w:jc w:val="center"/>
        <w:rPr>
          <w:rFonts w:ascii="Times New Roman" w:eastAsia="Times New Roman" w:hAnsi="Times New Roman" w:cs="Times New Roman"/>
          <w:b/>
          <w:sz w:val="24"/>
          <w:szCs w:val="24"/>
        </w:rPr>
      </w:pPr>
      <w:r>
        <w:rPr>
          <w:rFonts w:ascii="Times New Roman" w:hAnsi="Times New Roman"/>
          <w:b/>
          <w:sz w:val="24"/>
        </w:rPr>
        <w:t>THIRRJE E HAPUR PËR LIDERË TË RINJ NË KOSOVË</w:t>
      </w:r>
      <w:bookmarkStart w:id="0" w:name="_GoBack"/>
      <w:r w:rsidR="00807FD5">
        <w:rPr>
          <w:rStyle w:val="FootnoteReference"/>
          <w:rFonts w:ascii="Times New Roman" w:eastAsia="Times New Roman" w:hAnsi="Times New Roman" w:cs="Times New Roman"/>
          <w:b/>
          <w:i/>
          <w:sz w:val="24"/>
          <w:szCs w:val="24"/>
        </w:rPr>
        <w:footnoteReference w:id="1"/>
      </w:r>
      <w:bookmarkEnd w:id="0"/>
    </w:p>
    <w:p w14:paraId="28B97D77" w14:textId="2C35CDBD" w:rsidR="00984C48" w:rsidRDefault="005468C3" w:rsidP="00650180">
      <w:pPr>
        <w:spacing w:line="276" w:lineRule="auto"/>
        <w:jc w:val="center"/>
        <w:rPr>
          <w:rFonts w:ascii="Times New Roman" w:eastAsia="Times New Roman" w:hAnsi="Times New Roman" w:cs="Times New Roman"/>
          <w:sz w:val="24"/>
          <w:szCs w:val="24"/>
        </w:rPr>
      </w:pPr>
      <w:r>
        <w:rPr>
          <w:rFonts w:ascii="Times New Roman" w:hAnsi="Times New Roman"/>
          <w:sz w:val="24"/>
        </w:rPr>
        <w:t>Trajnim për ngritjen e kapaciteteve për liderë të rinj në fushat e dialogut ndërkulturor, lidershipit mediatik dhe avokimit</w:t>
      </w:r>
    </w:p>
    <w:p w14:paraId="6F0F0496" w14:textId="77777777" w:rsidR="00984C48" w:rsidRDefault="00984C48">
      <w:pPr>
        <w:spacing w:line="276" w:lineRule="auto"/>
        <w:rPr>
          <w:rFonts w:ascii="Times New Roman" w:eastAsia="Times New Roman" w:hAnsi="Times New Roman" w:cs="Times New Roman"/>
          <w:sz w:val="24"/>
          <w:szCs w:val="24"/>
        </w:rPr>
      </w:pPr>
    </w:p>
    <w:p w14:paraId="2E2FDDD6" w14:textId="439152ED" w:rsidR="00984C48" w:rsidRDefault="005468C3">
      <w:pPr>
        <w:spacing w:line="276" w:lineRule="auto"/>
        <w:jc w:val="both"/>
        <w:rPr>
          <w:rFonts w:ascii="Times New Roman" w:eastAsia="Times New Roman" w:hAnsi="Times New Roman" w:cs="Times New Roman"/>
          <w:b/>
          <w:i/>
          <w:sz w:val="24"/>
          <w:szCs w:val="24"/>
        </w:rPr>
      </w:pPr>
      <w:r>
        <w:rPr>
          <w:rFonts w:ascii="Times New Roman" w:hAnsi="Times New Roman"/>
          <w:b/>
          <w:i/>
          <w:sz w:val="24"/>
        </w:rPr>
        <w:t xml:space="preserve">Zyra Rajonale për Bashkëpunim Rinor (RYCO), Dega Lokale në Kosovë në partneritet me Misionin e OSBE-së në Kosovë, fton liderët e rinj në Kosovë, vajza e djem, që të marrin pjesë në programin e trajnimit mbi “Dialogun ndërkulturor, edukimin mediatik dhe avokimin” me qëllim të forcimit dhe përmirësimit të shkathtësive dhe njohurive të liderëve të rinj për të vazhduar me kontributet drejt ndryshimit pozitiv në komunitetet e tyre. </w:t>
      </w:r>
    </w:p>
    <w:p w14:paraId="7D5E3195" w14:textId="4BC53C10" w:rsidR="00984C48" w:rsidRDefault="005468C3">
      <w:pPr>
        <w:spacing w:line="276" w:lineRule="auto"/>
        <w:jc w:val="both"/>
        <w:rPr>
          <w:rFonts w:ascii="Times New Roman" w:eastAsia="Times New Roman" w:hAnsi="Times New Roman" w:cs="Times New Roman"/>
          <w:b/>
          <w:i/>
          <w:sz w:val="24"/>
          <w:szCs w:val="24"/>
        </w:rPr>
      </w:pPr>
      <w:r>
        <w:rPr>
          <w:rFonts w:ascii="Times New Roman" w:hAnsi="Times New Roman"/>
          <w:b/>
          <w:i/>
          <w:sz w:val="24"/>
        </w:rPr>
        <w:t>Trajnimi ka për qëllim t’i pasurojë dhe zgjerojë njohuritë dhe botëkuptimet e liderëve të rinj mbi temën e dialogut ndërkulturor, edukimit mediatik dhe avokimit, si dhe të ofrojë mundësi për të diskutuar dhe hartuar ide projektesh që kanë të bëjnë me temat e lartpërmendura, e të cilat do të zhvillohen dhe zbatohen më tej nga organizatorët.</w:t>
      </w:r>
    </w:p>
    <w:p w14:paraId="21A10EFA" w14:textId="77777777" w:rsidR="00984C48" w:rsidRDefault="00984C48">
      <w:pPr>
        <w:spacing w:line="276" w:lineRule="auto"/>
        <w:rPr>
          <w:rFonts w:ascii="Times New Roman" w:eastAsia="Times New Roman" w:hAnsi="Times New Roman" w:cs="Times New Roman"/>
          <w:sz w:val="24"/>
          <w:szCs w:val="24"/>
        </w:rPr>
      </w:pPr>
    </w:p>
    <w:p w14:paraId="3AC84B63" w14:textId="77777777" w:rsidR="00984C48" w:rsidRDefault="005468C3">
      <w:pPr>
        <w:spacing w:line="276" w:lineRule="auto"/>
        <w:rPr>
          <w:rFonts w:ascii="Times New Roman" w:eastAsia="Times New Roman" w:hAnsi="Times New Roman" w:cs="Times New Roman"/>
          <w:b/>
          <w:sz w:val="24"/>
          <w:szCs w:val="24"/>
        </w:rPr>
      </w:pPr>
      <w:r>
        <w:rPr>
          <w:rFonts w:ascii="Times New Roman" w:hAnsi="Times New Roman"/>
          <w:b/>
          <w:sz w:val="24"/>
        </w:rPr>
        <w:t>QËLLIMI I TRAJNIMIT:</w:t>
      </w:r>
    </w:p>
    <w:p w14:paraId="3100E224" w14:textId="2E63EF52" w:rsidR="00984C48" w:rsidRDefault="007B6090">
      <w:pPr>
        <w:spacing w:line="276" w:lineRule="auto"/>
        <w:jc w:val="both"/>
        <w:rPr>
          <w:rFonts w:ascii="Times New Roman" w:eastAsia="Times New Roman" w:hAnsi="Times New Roman" w:cs="Times New Roman"/>
          <w:sz w:val="24"/>
          <w:szCs w:val="24"/>
        </w:rPr>
      </w:pPr>
      <w:r>
        <w:rPr>
          <w:rFonts w:ascii="Times New Roman" w:hAnsi="Times New Roman"/>
          <w:sz w:val="24"/>
        </w:rPr>
        <w:t xml:space="preserve">Forcimi i kapaciteteve të liderëve të rinj premtues në fushat e dialogut ndërkulturor, edukimit mediatik dhe avokimit, përfshirja e tyre në procesin e hartimit të aktiviteteve lokale dhe dhënia pronësisë dhe ofrimi i më shumë mundësive dhe hapësirës për dialog ndërkulturor ndërmjet komuniteteve si një nga prioritetet kryesore të Degës Lokale të RYCO në Kosovë (LBO KS), duke pasur parasysh rolin e tyre vendimtar në ndërtimin dhe promovimin e paqes së qëndrueshme dhe gjithëpërfshirëse. </w:t>
      </w:r>
    </w:p>
    <w:p w14:paraId="50FEE18F" w14:textId="689E0E1F" w:rsidR="007B6090" w:rsidRDefault="005468C3">
      <w:pPr>
        <w:spacing w:line="276" w:lineRule="auto"/>
        <w:jc w:val="both"/>
        <w:rPr>
          <w:rFonts w:ascii="Times New Roman" w:eastAsia="Times New Roman" w:hAnsi="Times New Roman" w:cs="Times New Roman"/>
          <w:sz w:val="24"/>
          <w:szCs w:val="24"/>
        </w:rPr>
      </w:pPr>
      <w:r>
        <w:rPr>
          <w:rFonts w:ascii="Times New Roman" w:hAnsi="Times New Roman"/>
          <w:sz w:val="24"/>
        </w:rPr>
        <w:t xml:space="preserve">Duke pasur parasysh këtë, qëllimi i përgjithshëm i trajnimit është që t’i zhvillojë më tej aftësitë e liderëve të rinj premtues në Kosovë dhe t’i pajis ata me mjetet e nevojshme për t’u angazhuar, për t’i kuptuar dhe adresuar çështjet që ndikojnë në paqen personale dhe të komunitetit, si dhe në sigurinë mes të rinjve dhe më gjerë. Përmes këtij trajnimi do të krijohet një rrjet liderësh aktivë me qëllim që ta bartin tutje njohurinë e fituar tek të rinjtë e komuniteteve të tyre lokale, duke siguruar që më shumë të rinj të përfshihen në marrjen e një roli aktiv në ndërtimin e paqes. </w:t>
      </w:r>
    </w:p>
    <w:p w14:paraId="65143B18" w14:textId="1290B313" w:rsidR="00984C48" w:rsidRDefault="005468C3">
      <w:pPr>
        <w:spacing w:line="276" w:lineRule="auto"/>
        <w:rPr>
          <w:rFonts w:ascii="Times New Roman" w:eastAsia="Times New Roman" w:hAnsi="Times New Roman" w:cs="Times New Roman"/>
          <w:sz w:val="24"/>
          <w:szCs w:val="24"/>
        </w:rPr>
      </w:pPr>
      <w:r>
        <w:rPr>
          <w:rFonts w:ascii="Times New Roman" w:hAnsi="Times New Roman"/>
          <w:sz w:val="24"/>
        </w:rPr>
        <w:t>Pas përfundimit të trajnimit treditor, pjesëmarrësit do të:</w:t>
      </w:r>
    </w:p>
    <w:p w14:paraId="542BE35B" w14:textId="6626C4B8" w:rsidR="00984C48" w:rsidRDefault="005468C3">
      <w:pPr>
        <w:numPr>
          <w:ilvl w:val="0"/>
          <w:numId w:val="1"/>
        </w:numPr>
        <w:spacing w:after="0" w:line="276" w:lineRule="auto"/>
        <w:rPr>
          <w:rFonts w:ascii="Times New Roman" w:eastAsia="Times New Roman" w:hAnsi="Times New Roman" w:cs="Times New Roman"/>
          <w:sz w:val="24"/>
          <w:szCs w:val="24"/>
        </w:rPr>
      </w:pPr>
      <w:r>
        <w:rPr>
          <w:rFonts w:ascii="Times New Roman" w:hAnsi="Times New Roman"/>
          <w:sz w:val="24"/>
        </w:rPr>
        <w:t>njihen me konceptet e dialogut ndërkulturor, literaturës mediatike dhe avokimit;</w:t>
      </w:r>
    </w:p>
    <w:p w14:paraId="3D1A2687" w14:textId="22608CCF" w:rsidR="00984C48" w:rsidRDefault="005468C3">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hAnsi="Times New Roman"/>
          <w:sz w:val="24"/>
        </w:rPr>
        <w:lastRenderedPageBreak/>
        <w:t xml:space="preserve">fitojnë </w:t>
      </w:r>
      <w:r>
        <w:rPr>
          <w:rFonts w:ascii="Times New Roman" w:hAnsi="Times New Roman"/>
          <w:color w:val="000000"/>
          <w:sz w:val="24"/>
        </w:rPr>
        <w:t xml:space="preserve">një bazë teorike për përgatitjen e ideve të projektit që kontribuojnë në ndryshim pozitiv (përfshirë të kuptuarit se si të përgatitet një projekt që përfshin gjininë dhe diversitetin); </w:t>
      </w:r>
    </w:p>
    <w:p w14:paraId="2F44E043" w14:textId="28B3E856" w:rsidR="00984C48" w:rsidRPr="00340C06" w:rsidRDefault="005468C3">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hAnsi="Times New Roman"/>
          <w:color w:val="000000"/>
          <w:sz w:val="24"/>
        </w:rPr>
        <w:t>kenë mundësi të realizojnë punë praktike në grupe të vogla</w:t>
      </w:r>
      <w:r>
        <w:rPr>
          <w:rFonts w:ascii="Times New Roman" w:hAnsi="Times New Roman"/>
          <w:sz w:val="24"/>
        </w:rPr>
        <w:t xml:space="preserve"> nën mbikëqyrjen e një eksperti në shoshitjen e ideve dhe hartimin e veprimeve</w:t>
      </w:r>
      <w:r>
        <w:rPr>
          <w:rFonts w:ascii="Times New Roman" w:hAnsi="Times New Roman"/>
          <w:color w:val="000000"/>
          <w:sz w:val="24"/>
        </w:rPr>
        <w:t>;</w:t>
      </w:r>
    </w:p>
    <w:p w14:paraId="18E4F679" w14:textId="3530873A" w:rsidR="00340C06" w:rsidRDefault="00340C06">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hAnsi="Times New Roman"/>
          <w:color w:val="000000"/>
          <w:sz w:val="24"/>
        </w:rPr>
        <w:t xml:space="preserve">kenë mundësi për ta zgjeruar rrjetin dhe të angazhohen në dialogun ndërkulturor; </w:t>
      </w:r>
    </w:p>
    <w:p w14:paraId="6B691025" w14:textId="71781D84" w:rsidR="00984C48" w:rsidRDefault="005468C3">
      <w:pPr>
        <w:numPr>
          <w:ilvl w:val="0"/>
          <w:numId w:val="1"/>
        </w:num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hAnsi="Times New Roman"/>
          <w:sz w:val="24"/>
        </w:rPr>
        <w:t>kenë mundësi të marrin pjesë në konkursin për praktikat më të mira miqësore për të rintë të prodhuara gjatë seminarit;</w:t>
      </w:r>
    </w:p>
    <w:p w14:paraId="389D42EB" w14:textId="39DF2EAA" w:rsidR="00984C48" w:rsidRDefault="005468C3">
      <w:pPr>
        <w:numPr>
          <w:ilvl w:val="0"/>
          <w:numId w:val="1"/>
        </w:num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hAnsi="Times New Roman"/>
          <w:sz w:val="24"/>
        </w:rPr>
        <w:t>kenë mundësi të angazhohen më tej në zhvillimin dhe zbatimin e ideve fituese në muajt e ardhshëm.</w:t>
      </w:r>
      <w:r>
        <w:rPr>
          <w:rFonts w:ascii="Times New Roman" w:hAnsi="Times New Roman"/>
          <w:sz w:val="24"/>
        </w:rPr>
        <w:br/>
      </w:r>
    </w:p>
    <w:p w14:paraId="782EAACC" w14:textId="6B27C636" w:rsidR="005C6D08" w:rsidRDefault="005468C3">
      <w:pPr>
        <w:spacing w:line="276" w:lineRule="auto"/>
        <w:rPr>
          <w:rFonts w:ascii="Times New Roman" w:eastAsia="Times New Roman" w:hAnsi="Times New Roman" w:cs="Times New Roman"/>
          <w:sz w:val="24"/>
          <w:szCs w:val="24"/>
        </w:rPr>
      </w:pPr>
      <w:r>
        <w:rPr>
          <w:rFonts w:ascii="Times New Roman" w:hAnsi="Times New Roman"/>
          <w:sz w:val="24"/>
        </w:rPr>
        <w:t xml:space="preserve">Trajnimi 3 ditor do të mbahet me prani fizike në përputhje me të gjitha masat kundër COVID-19 dhe do të zhvillohet në shqip, serbisht e anglisht. Grupi i synuar i të rinjve të trajnuar do të sigurojë barazi gjinore dhe diversitet adekuat. </w:t>
      </w:r>
    </w:p>
    <w:p w14:paraId="12B8C956" w14:textId="5E1939AE" w:rsidR="00984C48" w:rsidRDefault="005468C3">
      <w:pPr>
        <w:spacing w:line="276" w:lineRule="auto"/>
        <w:rPr>
          <w:rFonts w:ascii="Times New Roman" w:eastAsia="Times New Roman" w:hAnsi="Times New Roman" w:cs="Times New Roman"/>
          <w:sz w:val="24"/>
          <w:szCs w:val="24"/>
        </w:rPr>
      </w:pPr>
      <w:bookmarkStart w:id="1" w:name="_heading=h.gjdgxs"/>
      <w:bookmarkEnd w:id="1"/>
      <w:r>
        <w:rPr>
          <w:rFonts w:ascii="Times New Roman" w:hAnsi="Times New Roman"/>
          <w:sz w:val="24"/>
        </w:rPr>
        <w:t xml:space="preserve">Pjesëmarrësve në trajnim do t'u ndahet një Certifikatë e Pjesëmarrjes Aktive në trajnim, nëse ata ndjekin trajnimin dhe marrin pjesë plotësisht në Program. </w:t>
      </w:r>
      <w:bookmarkStart w:id="2" w:name="_heading=h.1fob9te"/>
      <w:bookmarkEnd w:id="2"/>
    </w:p>
    <w:p w14:paraId="08C6A7AC" w14:textId="77777777" w:rsidR="00340C06" w:rsidRDefault="00340C06">
      <w:pPr>
        <w:spacing w:line="276" w:lineRule="auto"/>
        <w:rPr>
          <w:rFonts w:ascii="Times New Roman" w:eastAsia="Times New Roman" w:hAnsi="Times New Roman" w:cs="Times New Roman"/>
          <w:sz w:val="24"/>
          <w:szCs w:val="24"/>
        </w:rPr>
      </w:pPr>
    </w:p>
    <w:p w14:paraId="54C2C411" w14:textId="7A92442B" w:rsidR="00984C48" w:rsidRDefault="005468C3">
      <w:pPr>
        <w:spacing w:line="276" w:lineRule="auto"/>
        <w:rPr>
          <w:rFonts w:ascii="Times New Roman" w:eastAsia="Times New Roman" w:hAnsi="Times New Roman" w:cs="Times New Roman"/>
          <w:sz w:val="24"/>
          <w:szCs w:val="24"/>
        </w:rPr>
      </w:pPr>
      <w:r>
        <w:rPr>
          <w:rFonts w:ascii="Times New Roman" w:hAnsi="Times New Roman"/>
          <w:b/>
          <w:sz w:val="24"/>
        </w:rPr>
        <w:t>DATAT E TRAJNIMIT:</w:t>
      </w:r>
      <w:r>
        <w:rPr>
          <w:rFonts w:ascii="Times New Roman" w:hAnsi="Times New Roman"/>
          <w:color w:val="FF0000"/>
          <w:sz w:val="24"/>
        </w:rPr>
        <w:t xml:space="preserve"> </w:t>
      </w:r>
      <w:r>
        <w:rPr>
          <w:rFonts w:ascii="Times New Roman" w:hAnsi="Times New Roman"/>
          <w:color w:val="FF0000"/>
          <w:sz w:val="24"/>
        </w:rPr>
        <w:br/>
      </w:r>
      <w:r>
        <w:rPr>
          <w:rFonts w:ascii="Times New Roman" w:hAnsi="Times New Roman"/>
          <w:color w:val="000000"/>
          <w:sz w:val="24"/>
        </w:rPr>
        <w:t xml:space="preserve">Moduli i parë: Dialogu ndërkulturor, </w:t>
      </w:r>
      <w:r>
        <w:rPr>
          <w:rFonts w:ascii="Times New Roman" w:hAnsi="Times New Roman"/>
          <w:sz w:val="24"/>
        </w:rPr>
        <w:t>11-12 dhjetor 2021</w:t>
      </w:r>
      <w:r>
        <w:rPr>
          <w:rFonts w:ascii="Times New Roman" w:hAnsi="Times New Roman"/>
          <w:color w:val="FF0000"/>
          <w:sz w:val="24"/>
        </w:rPr>
        <w:t xml:space="preserve"> </w:t>
      </w:r>
      <w:r>
        <w:rPr>
          <w:rFonts w:ascii="Times New Roman" w:hAnsi="Times New Roman"/>
          <w:color w:val="FF0000"/>
          <w:sz w:val="24"/>
        </w:rPr>
        <w:br/>
      </w:r>
      <w:r>
        <w:rPr>
          <w:rFonts w:ascii="Times New Roman" w:hAnsi="Times New Roman"/>
          <w:color w:val="000000"/>
          <w:sz w:val="24"/>
        </w:rPr>
        <w:t xml:space="preserve">Moduli i dytë: Edukimi mediatik, </w:t>
      </w:r>
      <w:r>
        <w:rPr>
          <w:rFonts w:ascii="Times New Roman" w:hAnsi="Times New Roman"/>
          <w:sz w:val="24"/>
        </w:rPr>
        <w:t>12-13 dhjetor 2021</w:t>
      </w:r>
      <w:r>
        <w:rPr>
          <w:rFonts w:ascii="Times New Roman" w:hAnsi="Times New Roman"/>
          <w:color w:val="FF0000"/>
          <w:sz w:val="24"/>
        </w:rPr>
        <w:br/>
      </w:r>
      <w:r>
        <w:rPr>
          <w:rFonts w:ascii="Times New Roman" w:hAnsi="Times New Roman"/>
          <w:color w:val="000000"/>
          <w:sz w:val="24"/>
        </w:rPr>
        <w:t>Moduli i tretë: Avokimi</w:t>
      </w:r>
      <w:r>
        <w:rPr>
          <w:rFonts w:ascii="Times New Roman" w:hAnsi="Times New Roman"/>
          <w:sz w:val="24"/>
        </w:rPr>
        <w:t>, 13 dhjetor 2021</w:t>
      </w:r>
    </w:p>
    <w:p w14:paraId="584E1A10" w14:textId="77777777" w:rsidR="00153C38" w:rsidRPr="00153C38" w:rsidRDefault="00153C38">
      <w:pPr>
        <w:spacing w:line="276" w:lineRule="auto"/>
        <w:rPr>
          <w:rFonts w:ascii="Times New Roman" w:eastAsia="Times New Roman" w:hAnsi="Times New Roman" w:cs="Times New Roman"/>
          <w:sz w:val="24"/>
          <w:szCs w:val="24"/>
        </w:rPr>
      </w:pPr>
    </w:p>
    <w:p w14:paraId="55140736" w14:textId="6FEC0285" w:rsidR="00153C38" w:rsidRDefault="005468C3">
      <w:pPr>
        <w:spacing w:line="276" w:lineRule="auto"/>
        <w:rPr>
          <w:rFonts w:ascii="Times New Roman" w:eastAsia="Times New Roman" w:hAnsi="Times New Roman" w:cs="Times New Roman"/>
          <w:sz w:val="24"/>
          <w:szCs w:val="24"/>
        </w:rPr>
      </w:pPr>
      <w:r>
        <w:rPr>
          <w:rFonts w:ascii="Times New Roman" w:hAnsi="Times New Roman"/>
          <w:b/>
          <w:sz w:val="24"/>
        </w:rPr>
        <w:t xml:space="preserve">KOHËZGJATJA E TRAJNIMIT: </w:t>
      </w:r>
      <w:r>
        <w:rPr>
          <w:rFonts w:ascii="Times New Roman" w:hAnsi="Times New Roman"/>
          <w:sz w:val="24"/>
        </w:rPr>
        <w:t xml:space="preserve"> 3 ditë </w:t>
      </w:r>
    </w:p>
    <w:p w14:paraId="040D2107" w14:textId="77777777" w:rsidR="00340C06" w:rsidRPr="00340C06" w:rsidRDefault="00340C06">
      <w:pPr>
        <w:spacing w:line="276" w:lineRule="auto"/>
        <w:rPr>
          <w:rFonts w:ascii="Times New Roman" w:eastAsia="Times New Roman" w:hAnsi="Times New Roman" w:cs="Times New Roman"/>
          <w:sz w:val="24"/>
          <w:szCs w:val="24"/>
        </w:rPr>
      </w:pPr>
    </w:p>
    <w:p w14:paraId="1905CA54" w14:textId="77777777" w:rsidR="00984C48" w:rsidRDefault="005468C3">
      <w:pPr>
        <w:spacing w:line="276" w:lineRule="auto"/>
        <w:rPr>
          <w:rFonts w:ascii="Times New Roman" w:eastAsia="Times New Roman" w:hAnsi="Times New Roman" w:cs="Times New Roman"/>
          <w:b/>
          <w:sz w:val="24"/>
          <w:szCs w:val="24"/>
        </w:rPr>
      </w:pPr>
      <w:r>
        <w:rPr>
          <w:rFonts w:ascii="Times New Roman" w:hAnsi="Times New Roman"/>
          <w:b/>
          <w:sz w:val="24"/>
        </w:rPr>
        <w:t>KËRKESAT PËR T’U PËRMBUSHUR:</w:t>
      </w:r>
    </w:p>
    <w:p w14:paraId="0E2FA972" w14:textId="40BA00E3" w:rsidR="00984C48" w:rsidRDefault="005468C3" w:rsidP="00340C06">
      <w:pPr>
        <w:spacing w:line="276" w:lineRule="auto"/>
        <w:jc w:val="both"/>
        <w:rPr>
          <w:rFonts w:ascii="Times New Roman" w:eastAsia="Times New Roman" w:hAnsi="Times New Roman" w:cs="Times New Roman"/>
          <w:b/>
          <w:sz w:val="24"/>
          <w:szCs w:val="24"/>
        </w:rPr>
      </w:pPr>
      <w:r>
        <w:rPr>
          <w:rFonts w:ascii="Times New Roman" w:hAnsi="Times New Roman"/>
          <w:sz w:val="24"/>
        </w:rPr>
        <w:t xml:space="preserve">Programi i trajnimit është i dedikuar ekskluzivisht për të rinjtë dhe të rejat lidere të moshës 18-30 vjeçe, me prejardhje të ndryshme etnike: Shqiptarët, serbët, boshnjakët, egjiptianët, romët, ashkalitë, turqit, etj., të cilët demonstrojnë se kanë marrë përsipër një rol aktiv në komunitetet e tyre në proceset e ndërtimit të paqes dhe dëshirojnë t’i rrisin më tej aftësitë dhe njohuritë e tyre. </w:t>
      </w:r>
    </w:p>
    <w:p w14:paraId="55844557" w14:textId="19E443DD" w:rsidR="00984C48" w:rsidRDefault="00153C38">
      <w:pPr>
        <w:spacing w:line="276" w:lineRule="auto"/>
        <w:rPr>
          <w:rFonts w:ascii="Times New Roman" w:eastAsia="Times New Roman" w:hAnsi="Times New Roman" w:cs="Times New Roman"/>
          <w:b/>
          <w:sz w:val="24"/>
          <w:szCs w:val="24"/>
          <w:u w:val="single"/>
        </w:rPr>
      </w:pPr>
      <w:r>
        <w:rPr>
          <w:rFonts w:ascii="Times New Roman" w:hAnsi="Times New Roman"/>
          <w:b/>
          <w:sz w:val="24"/>
          <w:u w:val="single"/>
        </w:rPr>
        <w:t>Liderët e rinj që kanë të drejtë të aplikojnë përfshijnë:</w:t>
      </w:r>
    </w:p>
    <w:p w14:paraId="4E650D05" w14:textId="4ECDA6AD" w:rsidR="00984C48" w:rsidRPr="00153C38" w:rsidRDefault="00CC0D75">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hAnsi="Times New Roman"/>
          <w:color w:val="000000"/>
          <w:sz w:val="24"/>
        </w:rPr>
        <w:t>Kandidatët që demonstrojnë aftësi udhëheqëse dhe kanë marrë përsiër rol aktiv në komunitetin e tyre;</w:t>
      </w:r>
    </w:p>
    <w:p w14:paraId="42801BE1" w14:textId="59C86D04" w:rsidR="00153C38" w:rsidRDefault="00153C38">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hAnsi="Times New Roman"/>
          <w:color w:val="000000"/>
          <w:sz w:val="24"/>
        </w:rPr>
        <w:t>Kandidatët që shfaqin interesim për të marrë pjesë aktive në komunitetin e tyre;</w:t>
      </w:r>
    </w:p>
    <w:p w14:paraId="50D65085" w14:textId="4DA14ED0" w:rsidR="00984C48" w:rsidRDefault="00CC0D75">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hAnsi="Times New Roman"/>
          <w:color w:val="000000"/>
          <w:sz w:val="24"/>
        </w:rPr>
        <w:lastRenderedPageBreak/>
        <w:t>Kandidatët që shfaqin motivim dhe interesim për temat e dialogut ndërkulturor, literaturës mediatike dhe avokimit;</w:t>
      </w:r>
    </w:p>
    <w:p w14:paraId="48DBD455" w14:textId="47D50543" w:rsidR="00984C48" w:rsidRDefault="00CC0D75">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hAnsi="Times New Roman"/>
          <w:color w:val="000000"/>
          <w:sz w:val="24"/>
        </w:rPr>
        <w:t>Kandidatët që janë të aftë për t’u përfshirë në dialogun ndërkulturor;</w:t>
      </w:r>
    </w:p>
    <w:p w14:paraId="01E62243" w14:textId="3E879360" w:rsidR="00444E97" w:rsidRDefault="00444E97" w:rsidP="00444E97">
      <w:pPr>
        <w:numPr>
          <w:ilvl w:val="0"/>
          <w:numId w:val="1"/>
        </w:num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hAnsi="Times New Roman"/>
          <w:sz w:val="24"/>
        </w:rPr>
        <w:t xml:space="preserve">Kandidatët që shfaqin respektim të lartë për parimet e të drejtave të njeriut, barazisë gjinore dhe diversitetit; </w:t>
      </w:r>
    </w:p>
    <w:p w14:paraId="6ED7B3DB" w14:textId="34077E26" w:rsidR="00984C48" w:rsidRDefault="00534B66">
      <w:pPr>
        <w:numPr>
          <w:ilvl w:val="0"/>
          <w:numId w:val="1"/>
        </w:num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hAnsi="Times New Roman"/>
          <w:sz w:val="24"/>
        </w:rPr>
        <w:t>Kandidatët që shfaqin interesim për bashkëpunimin rajonal, RYCO dhe punën e OSBE-së.</w:t>
      </w:r>
    </w:p>
    <w:p w14:paraId="641BBA0A" w14:textId="77777777" w:rsidR="00984C48" w:rsidRDefault="005468C3">
      <w:pPr>
        <w:spacing w:line="276" w:lineRule="auto"/>
        <w:rPr>
          <w:rFonts w:ascii="Times New Roman" w:eastAsia="Times New Roman" w:hAnsi="Times New Roman" w:cs="Times New Roman"/>
          <w:b/>
          <w:sz w:val="24"/>
          <w:szCs w:val="24"/>
        </w:rPr>
      </w:pPr>
      <w:r>
        <w:rPr>
          <w:rFonts w:ascii="Times New Roman" w:hAnsi="Times New Roman"/>
          <w:b/>
          <w:sz w:val="24"/>
        </w:rPr>
        <w:br/>
      </w:r>
      <w:r>
        <w:rPr>
          <w:rFonts w:ascii="Times New Roman" w:hAnsi="Times New Roman"/>
          <w:b/>
          <w:sz w:val="24"/>
          <w:u w:val="single"/>
        </w:rPr>
        <w:t>AFATI I APLIKIMIT</w:t>
      </w:r>
    </w:p>
    <w:p w14:paraId="16BCF79D" w14:textId="6C081089" w:rsidR="00984C48" w:rsidRDefault="005468C3">
      <w:pPr>
        <w:spacing w:line="276" w:lineRule="auto"/>
        <w:rPr>
          <w:rFonts w:ascii="Times New Roman" w:eastAsia="Times New Roman" w:hAnsi="Times New Roman" w:cs="Times New Roman"/>
          <w:sz w:val="24"/>
          <w:szCs w:val="24"/>
        </w:rPr>
      </w:pPr>
      <w:r>
        <w:rPr>
          <w:rFonts w:ascii="Times New Roman" w:hAnsi="Times New Roman"/>
          <w:sz w:val="24"/>
        </w:rPr>
        <w:t xml:space="preserve">Kjo thirrje do të qëndrojë e hapur deri më </w:t>
      </w:r>
      <w:r>
        <w:rPr>
          <w:rFonts w:ascii="Times New Roman" w:hAnsi="Times New Roman"/>
          <w:b/>
          <w:sz w:val="24"/>
          <w:u w:val="single"/>
        </w:rPr>
        <w:t>6 dhjetor 2021, ora 23:59.</w:t>
      </w:r>
      <w:r>
        <w:rPr>
          <w:rFonts w:ascii="Times New Roman" w:hAnsi="Times New Roman"/>
          <w:color w:val="FF0000"/>
          <w:sz w:val="24"/>
        </w:rPr>
        <w:t xml:space="preserve"> </w:t>
      </w:r>
    </w:p>
    <w:p w14:paraId="6A73FDAD" w14:textId="77777777" w:rsidR="00984C48" w:rsidRDefault="00984C48">
      <w:pPr>
        <w:spacing w:line="276" w:lineRule="auto"/>
        <w:rPr>
          <w:rFonts w:ascii="Times New Roman" w:eastAsia="Times New Roman" w:hAnsi="Times New Roman" w:cs="Times New Roman"/>
          <w:b/>
          <w:sz w:val="24"/>
          <w:szCs w:val="24"/>
          <w:u w:val="single"/>
        </w:rPr>
      </w:pPr>
    </w:p>
    <w:p w14:paraId="7ED7C629" w14:textId="77777777" w:rsidR="00984C48" w:rsidRDefault="005468C3">
      <w:pPr>
        <w:spacing w:line="276" w:lineRule="auto"/>
        <w:rPr>
          <w:rFonts w:ascii="Times New Roman" w:eastAsia="Times New Roman" w:hAnsi="Times New Roman" w:cs="Times New Roman"/>
          <w:b/>
          <w:sz w:val="24"/>
          <w:szCs w:val="24"/>
          <w:u w:val="single"/>
        </w:rPr>
      </w:pPr>
      <w:r>
        <w:rPr>
          <w:rFonts w:ascii="Times New Roman" w:hAnsi="Times New Roman"/>
          <w:b/>
          <w:sz w:val="24"/>
          <w:u w:val="single"/>
        </w:rPr>
        <w:t>DOKUMENTET</w:t>
      </w:r>
    </w:p>
    <w:p w14:paraId="36DA1DD0" w14:textId="73FA9E52" w:rsidR="00984C48" w:rsidRDefault="005468C3">
      <w:pPr>
        <w:spacing w:line="276" w:lineRule="auto"/>
        <w:rPr>
          <w:rFonts w:ascii="Times New Roman" w:eastAsia="Times New Roman" w:hAnsi="Times New Roman" w:cs="Times New Roman"/>
          <w:sz w:val="24"/>
          <w:szCs w:val="24"/>
        </w:rPr>
      </w:pPr>
      <w:r>
        <w:rPr>
          <w:rFonts w:ascii="Times New Roman" w:hAnsi="Times New Roman"/>
          <w:sz w:val="24"/>
        </w:rPr>
        <w:t xml:space="preserve">Nëse keni interesim për këtë mundësi dhe i plotësoni kërkesat e mësipërme, </w:t>
      </w:r>
      <w:r>
        <w:rPr>
          <w:rFonts w:ascii="Times New Roman" w:hAnsi="Times New Roman"/>
          <w:b/>
          <w:sz w:val="24"/>
        </w:rPr>
        <w:t xml:space="preserve">ju lutem </w:t>
      </w:r>
      <w:r w:rsidR="00354D0F">
        <w:rPr>
          <w:rFonts w:ascii="Times New Roman" w:hAnsi="Times New Roman"/>
          <w:b/>
          <w:sz w:val="24"/>
        </w:rPr>
        <w:t>plotësoni formularin e Google duke iu përgjigjur pyetjeve se çfarë ju bën një udhëheqës të mirë dhe të përshtatshëm për këtë trajnim.</w:t>
      </w:r>
    </w:p>
    <w:p w14:paraId="68B68568" w14:textId="77777777" w:rsidR="00984C48" w:rsidRDefault="005468C3">
      <w:pPr>
        <w:spacing w:line="276" w:lineRule="auto"/>
        <w:rPr>
          <w:rFonts w:ascii="Times New Roman" w:eastAsia="Times New Roman" w:hAnsi="Times New Roman" w:cs="Times New Roman"/>
          <w:i/>
          <w:sz w:val="24"/>
          <w:szCs w:val="24"/>
        </w:rPr>
      </w:pPr>
      <w:r>
        <w:rPr>
          <w:rFonts w:ascii="Times New Roman" w:hAnsi="Times New Roman"/>
          <w:sz w:val="24"/>
        </w:rPr>
        <w:t xml:space="preserve">Nëse pranoni njoftimin e finalistit, mund t’ju kërkojmë të na paraqisni dokumente shtesë. </w:t>
      </w:r>
    </w:p>
    <w:p w14:paraId="3D28E69C" w14:textId="77777777" w:rsidR="00984C48" w:rsidRDefault="00984C48">
      <w:pPr>
        <w:spacing w:line="276" w:lineRule="auto"/>
        <w:rPr>
          <w:rFonts w:ascii="Times New Roman" w:eastAsia="Times New Roman" w:hAnsi="Times New Roman" w:cs="Times New Roman"/>
          <w:sz w:val="24"/>
          <w:szCs w:val="24"/>
        </w:rPr>
      </w:pPr>
    </w:p>
    <w:p w14:paraId="6523C3DD" w14:textId="77777777" w:rsidR="00984C48" w:rsidRDefault="005468C3">
      <w:pPr>
        <w:spacing w:line="276" w:lineRule="auto"/>
        <w:rPr>
          <w:rFonts w:ascii="Times New Roman" w:eastAsia="Times New Roman" w:hAnsi="Times New Roman" w:cs="Times New Roman"/>
          <w:b/>
          <w:sz w:val="24"/>
          <w:szCs w:val="24"/>
        </w:rPr>
      </w:pPr>
      <w:r>
        <w:rPr>
          <w:rFonts w:ascii="Times New Roman" w:hAnsi="Times New Roman"/>
          <w:b/>
          <w:sz w:val="24"/>
        </w:rPr>
        <w:t>SHËNIM:</w:t>
      </w:r>
    </w:p>
    <w:p w14:paraId="281DE348" w14:textId="77777777" w:rsidR="00984C48" w:rsidRDefault="005468C3">
      <w:pPr>
        <w:spacing w:line="276" w:lineRule="auto"/>
        <w:rPr>
          <w:rFonts w:ascii="Times New Roman" w:eastAsia="Times New Roman" w:hAnsi="Times New Roman" w:cs="Times New Roman"/>
          <w:sz w:val="24"/>
          <w:szCs w:val="24"/>
        </w:rPr>
      </w:pPr>
      <w:r>
        <w:rPr>
          <w:rFonts w:ascii="Times New Roman" w:hAnsi="Times New Roman"/>
          <w:sz w:val="24"/>
        </w:rPr>
        <w:t>Pjesëmarrësit do të përzgjidhen në bazë të kritereve të përcaktuara në Thirrjen për Aplikime, në bazë të cilësisë së aplikimit të tyre të dorëzuar, duke pasur parasysh barazinë gjinore, diversitetin dhe ekuilibrin gjeografik.</w:t>
      </w:r>
    </w:p>
    <w:p w14:paraId="60041196" w14:textId="11DD3337" w:rsidR="00984C48" w:rsidRDefault="005468C3">
      <w:pPr>
        <w:spacing w:line="276" w:lineRule="auto"/>
        <w:rPr>
          <w:rFonts w:ascii="Times New Roman" w:eastAsia="Times New Roman" w:hAnsi="Times New Roman" w:cs="Times New Roman"/>
          <w:sz w:val="24"/>
          <w:szCs w:val="24"/>
        </w:rPr>
      </w:pPr>
      <w:r>
        <w:rPr>
          <w:rFonts w:ascii="Times New Roman" w:hAnsi="Times New Roman"/>
          <w:b/>
          <w:sz w:val="24"/>
        </w:rPr>
        <w:t>Pas aplikimit, të gjithë pjesëmarrësit e përzgjedhur për të marrë pjesë do të njoftohen me email, më së voni deri më 8 dhjetor 2021.</w:t>
      </w:r>
    </w:p>
    <w:p w14:paraId="17238DC6" w14:textId="310464BC" w:rsidR="00984C48" w:rsidRDefault="005468C3">
      <w:pPr>
        <w:spacing w:line="276" w:lineRule="auto"/>
        <w:rPr>
          <w:rFonts w:ascii="Times New Roman" w:eastAsia="Times New Roman" w:hAnsi="Times New Roman" w:cs="Times New Roman"/>
          <w:sz w:val="24"/>
          <w:szCs w:val="24"/>
        </w:rPr>
      </w:pPr>
      <w:r>
        <w:rPr>
          <w:rFonts w:ascii="Times New Roman" w:hAnsi="Times New Roman"/>
          <w:sz w:val="24"/>
        </w:rPr>
        <w:t xml:space="preserve">Çdo pyetje eventuale mund t’i drejtohet zyrës lokale të RYCO në Kosovë përmes adresës </w:t>
      </w:r>
      <w:hyperlink r:id="rId10">
        <w:r>
          <w:rPr>
            <w:rFonts w:ascii="Times New Roman" w:hAnsi="Times New Roman"/>
            <w:color w:val="1155CC"/>
            <w:sz w:val="24"/>
            <w:u w:val="single"/>
          </w:rPr>
          <w:t>besarta.halimi@rycowb.org</w:t>
        </w:r>
      </w:hyperlink>
    </w:p>
    <w:p w14:paraId="4A029615" w14:textId="77777777" w:rsidR="00984C48" w:rsidRDefault="00984C48">
      <w:pPr>
        <w:spacing w:line="276" w:lineRule="auto"/>
        <w:rPr>
          <w:rFonts w:ascii="Times New Roman" w:eastAsia="Times New Roman" w:hAnsi="Times New Roman" w:cs="Times New Roman"/>
          <w:sz w:val="24"/>
          <w:szCs w:val="24"/>
        </w:rPr>
      </w:pPr>
    </w:p>
    <w:p w14:paraId="60448376" w14:textId="77777777" w:rsidR="00984C48" w:rsidRDefault="005468C3">
      <w:pPr>
        <w:spacing w:line="276" w:lineRule="auto"/>
        <w:rPr>
          <w:rFonts w:ascii="Times New Roman" w:eastAsia="Times New Roman" w:hAnsi="Times New Roman" w:cs="Times New Roman"/>
          <w:b/>
          <w:sz w:val="24"/>
          <w:szCs w:val="24"/>
        </w:rPr>
      </w:pPr>
      <w:r>
        <w:rPr>
          <w:rFonts w:ascii="Times New Roman" w:hAnsi="Times New Roman"/>
          <w:b/>
          <w:sz w:val="24"/>
        </w:rPr>
        <w:t>RRETH ORGANIZATORËVE</w:t>
      </w:r>
    </w:p>
    <w:p w14:paraId="3F742BEB" w14:textId="77777777" w:rsidR="00984C48" w:rsidRDefault="005468C3">
      <w:pPr>
        <w:spacing w:line="276" w:lineRule="auto"/>
        <w:jc w:val="both"/>
        <w:rPr>
          <w:rFonts w:ascii="Times New Roman" w:eastAsia="Times New Roman" w:hAnsi="Times New Roman" w:cs="Times New Roman"/>
          <w:sz w:val="24"/>
          <w:szCs w:val="24"/>
        </w:rPr>
      </w:pPr>
      <w:r>
        <w:rPr>
          <w:rFonts w:ascii="Times New Roman" w:hAnsi="Times New Roman"/>
          <w:b/>
          <w:sz w:val="24"/>
        </w:rPr>
        <w:t>Zyra Rajonale për Bashkëpunim Rinor (RYCO)</w:t>
      </w:r>
      <w:r>
        <w:rPr>
          <w:rFonts w:ascii="Times New Roman" w:hAnsi="Times New Roman"/>
          <w:sz w:val="24"/>
        </w:rPr>
        <w:t xml:space="preserve"> është një mekanizëm institucional që funksionon në mënyrë të pavarur, i themeluar nga pjesëmarrësit e Ballkanit Perëndimor 6 (BP 6): Shqipëria, Bosnja dhe Hercegovina, Kosova, Mali i Zi, Maqedonia e Veriut, dhe Serbia, me qëllim të promovimit të frymës së pajtimit dhe bashkëpunimit mes të rinjve në rajon përmes programeve të shkëmbimit të të rinjve. Për më shumë informata rreth RYCO-së, ju lutemi vizitoni </w:t>
      </w:r>
      <w:hyperlink r:id="rId11">
        <w:r>
          <w:rPr>
            <w:rFonts w:ascii="Times New Roman" w:hAnsi="Times New Roman"/>
            <w:color w:val="1155CC"/>
            <w:sz w:val="24"/>
            <w:u w:val="single"/>
          </w:rPr>
          <w:t>www.rycowb.org</w:t>
        </w:r>
      </w:hyperlink>
    </w:p>
    <w:p w14:paraId="66C5BF58" w14:textId="72A77880" w:rsidR="00984C48" w:rsidRPr="00717033" w:rsidRDefault="005468C3">
      <w:pPr>
        <w:spacing w:line="276" w:lineRule="auto"/>
        <w:jc w:val="both"/>
        <w:rPr>
          <w:rFonts w:ascii="Times New Roman" w:eastAsia="Times New Roman" w:hAnsi="Times New Roman" w:cs="Times New Roman"/>
          <w:sz w:val="24"/>
          <w:szCs w:val="24"/>
        </w:rPr>
      </w:pPr>
      <w:bookmarkStart w:id="3" w:name="_heading=h.30j0zll"/>
      <w:bookmarkEnd w:id="3"/>
      <w:r>
        <w:rPr>
          <w:rFonts w:ascii="Times New Roman" w:hAnsi="Times New Roman"/>
          <w:sz w:val="24"/>
        </w:rPr>
        <w:lastRenderedPageBreak/>
        <w:br/>
      </w:r>
      <w:r>
        <w:rPr>
          <w:rFonts w:ascii="Times New Roman" w:hAnsi="Times New Roman"/>
          <w:b/>
          <w:sz w:val="24"/>
        </w:rPr>
        <w:t>Misioni i OSBE-së në Kosovë</w:t>
      </w:r>
      <w:r>
        <w:rPr>
          <w:rFonts w:ascii="Times New Roman" w:hAnsi="Times New Roman"/>
          <w:sz w:val="24"/>
        </w:rPr>
        <w:t xml:space="preserve"> - </w:t>
      </w:r>
      <w:r>
        <w:rPr>
          <w:rFonts w:ascii="Times New Roman" w:hAnsi="Times New Roman"/>
          <w:color w:val="000000"/>
          <w:sz w:val="24"/>
          <w:shd w:val="clear" w:color="auto" w:fill="FFFFFF"/>
        </w:rPr>
        <w:t>Një nga operacionet më të mëdha në terren të OSBE-së, Misioni në Kosovë, drejton një gamë të gjerë aktivitetesh në fushën e të drejtave të njeriut, demokratizimit dhe sigurisë publike. Është veçanërisht i angazhuar në mbrojtjen e të drejtave të komuniteteve; mbrojtjen e trashëgimisë kulturore dhe fetare; monitorimin e gjyqësorit; integrimin gjinor; lirinë dhe zhvillimin e medias; promovimin e mekanizmave kundër diskriminimit; përmirësimin e pjesëmarrjes së të rinjve në jetën politike dhe publike; luftimin e terrorizmit dhe kërcënimeve kibernetike; ofrimin e trajnimeve të avancuara të policisë dhe mbështetje për strategjitë kyçe të policisë dhe sigurisë; dhe mbështetjen në zbatimin e marrëveshjeve që rrjedhin nga dialogu i ndërmjetësuar nga Bashkimi Evropian ndërmjet Prishtinës dhe Beogradit. Misioni në Kosovë monitoron punën e institucioneve qeveritare, komunale dhe të pavarura dhe ndihmon në forcimin e legjislacionit dhe politikave që mbulojnë mbrojtjen e të drejtave të njeriut dhe komuniteteve; luftimin e diskriminimit; lirinë e shprehjes; barazinë gjinore; dhe luftën kundër korrupsionit dhe krimit të organizuar. Për më shumë informata rreth Misionit të OSBE-së në Kosovë, ju lutemi vizitoni https://www.osce.org//mission-in-kosovo.</w:t>
      </w:r>
    </w:p>
    <w:sectPr w:rsidR="00984C48" w:rsidRPr="00717033">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DF444" w14:textId="77777777" w:rsidR="007E7155" w:rsidRDefault="007E7155">
      <w:pPr>
        <w:spacing w:after="0" w:line="240" w:lineRule="auto"/>
      </w:pPr>
      <w:r>
        <w:separator/>
      </w:r>
    </w:p>
  </w:endnote>
  <w:endnote w:type="continuationSeparator" w:id="0">
    <w:p w14:paraId="77412F0C" w14:textId="77777777" w:rsidR="007E7155" w:rsidRDefault="007E7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25271" w14:textId="77777777" w:rsidR="007E7155" w:rsidRDefault="007E7155">
      <w:pPr>
        <w:spacing w:after="0" w:line="240" w:lineRule="auto"/>
      </w:pPr>
      <w:r>
        <w:separator/>
      </w:r>
    </w:p>
  </w:footnote>
  <w:footnote w:type="continuationSeparator" w:id="0">
    <w:p w14:paraId="45EA076C" w14:textId="77777777" w:rsidR="007E7155" w:rsidRDefault="007E7155">
      <w:pPr>
        <w:spacing w:after="0" w:line="240" w:lineRule="auto"/>
      </w:pPr>
      <w:r>
        <w:continuationSeparator/>
      </w:r>
    </w:p>
  </w:footnote>
  <w:footnote w:id="1">
    <w:p w14:paraId="2F09C2D9" w14:textId="77777777" w:rsidR="00807FD5" w:rsidRPr="00215613" w:rsidRDefault="00807FD5" w:rsidP="00807FD5">
      <w:pPr>
        <w:pStyle w:val="FootnoteText"/>
      </w:pPr>
      <w:r>
        <w:rPr>
          <w:rStyle w:val="FootnoteReference"/>
        </w:rPr>
        <w:footnoteRef/>
      </w:r>
      <w:r>
        <w:t xml:space="preserve"> </w:t>
      </w:r>
      <w:r>
        <w:rPr>
          <w:rFonts w:ascii="Times New Roman" w:hAnsi="Times New Roman"/>
        </w:rPr>
        <w:t>Ky përcaktim nuk paragjykon qëndrimin ndaj statusit dhe është në përputhje me Rezolutën e Këshillit të Sigurimit 1244 dhe Opinionin e GJND-së mbi shpalljen e Pavarësisë së Kosovës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D0D00" w14:textId="77777777" w:rsidR="00984C48" w:rsidRDefault="005468C3">
    <w:pPr>
      <w:pBdr>
        <w:top w:val="nil"/>
        <w:left w:val="nil"/>
        <w:bottom w:val="nil"/>
        <w:right w:val="nil"/>
        <w:between w:val="nil"/>
      </w:pBdr>
      <w:tabs>
        <w:tab w:val="center" w:pos="4680"/>
        <w:tab w:val="right" w:pos="9360"/>
      </w:tabs>
      <w:spacing w:after="0" w:line="240" w:lineRule="auto"/>
      <w:rPr>
        <w:color w:val="000000"/>
      </w:rPr>
    </w:pPr>
    <w:r>
      <w:rPr>
        <w:noProof/>
        <w:color w:val="000000"/>
        <w:lang w:val="en-US"/>
      </w:rPr>
      <w:drawing>
        <wp:inline distT="0" distB="0" distL="0" distR="0" wp14:anchorId="664D4F35" wp14:editId="3EE4A1FC">
          <wp:extent cx="1818354" cy="442738"/>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18354" cy="442738"/>
                  </a:xfrm>
                  <a:prstGeom prst="rect">
                    <a:avLst/>
                  </a:prstGeom>
                  <a:ln/>
                </pic:spPr>
              </pic:pic>
            </a:graphicData>
          </a:graphic>
        </wp:inline>
      </w:drawing>
    </w:r>
    <w:r>
      <w:rPr>
        <w:color w:val="000000"/>
      </w:rPr>
      <w:t xml:space="preserve">                              </w:t>
    </w:r>
    <w:r>
      <w:rPr>
        <w:noProof/>
        <w:lang w:val="en-US"/>
      </w:rPr>
      <w:drawing>
        <wp:inline distT="0" distB="0" distL="0" distR="0" wp14:anchorId="64271271" wp14:editId="49FB6758">
          <wp:extent cx="3081338" cy="36251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081338" cy="36251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949FD"/>
    <w:multiLevelType w:val="multilevel"/>
    <w:tmpl w:val="86D2BBE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ED46869"/>
    <w:multiLevelType w:val="hybridMultilevel"/>
    <w:tmpl w:val="6E6A6132"/>
    <w:lvl w:ilvl="0" w:tplc="4836C38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C48"/>
    <w:rsid w:val="00111148"/>
    <w:rsid w:val="0012077F"/>
    <w:rsid w:val="00133316"/>
    <w:rsid w:val="00136CDF"/>
    <w:rsid w:val="00145AFC"/>
    <w:rsid w:val="00153C38"/>
    <w:rsid w:val="001803FB"/>
    <w:rsid w:val="00215613"/>
    <w:rsid w:val="002548DA"/>
    <w:rsid w:val="002D312B"/>
    <w:rsid w:val="00325315"/>
    <w:rsid w:val="00340C06"/>
    <w:rsid w:val="00354D0F"/>
    <w:rsid w:val="00370B6C"/>
    <w:rsid w:val="00376DE1"/>
    <w:rsid w:val="003C11A9"/>
    <w:rsid w:val="003C3151"/>
    <w:rsid w:val="00444E97"/>
    <w:rsid w:val="004E3D07"/>
    <w:rsid w:val="00534B58"/>
    <w:rsid w:val="00534B66"/>
    <w:rsid w:val="005468C3"/>
    <w:rsid w:val="005603C0"/>
    <w:rsid w:val="005C6D08"/>
    <w:rsid w:val="00603896"/>
    <w:rsid w:val="0060399B"/>
    <w:rsid w:val="00650180"/>
    <w:rsid w:val="00677A00"/>
    <w:rsid w:val="00717033"/>
    <w:rsid w:val="00747ABC"/>
    <w:rsid w:val="007A2419"/>
    <w:rsid w:val="007B6090"/>
    <w:rsid w:val="007E7155"/>
    <w:rsid w:val="00801CB3"/>
    <w:rsid w:val="00807FD5"/>
    <w:rsid w:val="008665EE"/>
    <w:rsid w:val="00875A93"/>
    <w:rsid w:val="0089714E"/>
    <w:rsid w:val="00922AED"/>
    <w:rsid w:val="00946351"/>
    <w:rsid w:val="00984C48"/>
    <w:rsid w:val="00987DC5"/>
    <w:rsid w:val="009A1460"/>
    <w:rsid w:val="00A06682"/>
    <w:rsid w:val="00A13249"/>
    <w:rsid w:val="00A60D02"/>
    <w:rsid w:val="00A63EB9"/>
    <w:rsid w:val="00A9312B"/>
    <w:rsid w:val="00B30ED7"/>
    <w:rsid w:val="00B83094"/>
    <w:rsid w:val="00C6389B"/>
    <w:rsid w:val="00C9747E"/>
    <w:rsid w:val="00CC0D75"/>
    <w:rsid w:val="00D001A6"/>
    <w:rsid w:val="00D07A1E"/>
    <w:rsid w:val="00D27DCC"/>
    <w:rsid w:val="00DA6525"/>
    <w:rsid w:val="00DF507A"/>
    <w:rsid w:val="00E02FFE"/>
    <w:rsid w:val="00E23BEA"/>
    <w:rsid w:val="00EC0F73"/>
    <w:rsid w:val="00EE530B"/>
    <w:rsid w:val="00EF0DB0"/>
    <w:rsid w:val="00F53948"/>
    <w:rsid w:val="00F60206"/>
    <w:rsid w:val="00F664B9"/>
    <w:rsid w:val="00FA6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2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q-A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12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EBA"/>
    <w:rPr>
      <w:rFonts w:ascii="Tahoma" w:hAnsi="Tahoma" w:cs="Tahoma"/>
      <w:sz w:val="16"/>
      <w:szCs w:val="16"/>
    </w:rPr>
  </w:style>
  <w:style w:type="character" w:styleId="CommentReference">
    <w:name w:val="annotation reference"/>
    <w:basedOn w:val="DefaultParagraphFont"/>
    <w:uiPriority w:val="99"/>
    <w:semiHidden/>
    <w:unhideWhenUsed/>
    <w:rsid w:val="00145AFC"/>
    <w:rPr>
      <w:sz w:val="16"/>
      <w:szCs w:val="16"/>
    </w:rPr>
  </w:style>
  <w:style w:type="paragraph" w:styleId="CommentText">
    <w:name w:val="annotation text"/>
    <w:basedOn w:val="Normal"/>
    <w:link w:val="CommentTextChar"/>
    <w:uiPriority w:val="99"/>
    <w:semiHidden/>
    <w:unhideWhenUsed/>
    <w:rsid w:val="00145AFC"/>
    <w:pPr>
      <w:spacing w:line="240" w:lineRule="auto"/>
    </w:pPr>
    <w:rPr>
      <w:sz w:val="20"/>
      <w:szCs w:val="20"/>
    </w:rPr>
  </w:style>
  <w:style w:type="character" w:customStyle="1" w:styleId="CommentTextChar">
    <w:name w:val="Comment Text Char"/>
    <w:basedOn w:val="DefaultParagraphFont"/>
    <w:link w:val="CommentText"/>
    <w:uiPriority w:val="99"/>
    <w:semiHidden/>
    <w:rsid w:val="00145AFC"/>
    <w:rPr>
      <w:sz w:val="20"/>
      <w:szCs w:val="20"/>
    </w:rPr>
  </w:style>
  <w:style w:type="paragraph" w:styleId="CommentSubject">
    <w:name w:val="annotation subject"/>
    <w:basedOn w:val="CommentText"/>
    <w:next w:val="CommentText"/>
    <w:link w:val="CommentSubjectChar"/>
    <w:uiPriority w:val="99"/>
    <w:semiHidden/>
    <w:unhideWhenUsed/>
    <w:rsid w:val="00145AFC"/>
    <w:rPr>
      <w:b/>
      <w:bCs/>
    </w:rPr>
  </w:style>
  <w:style w:type="character" w:customStyle="1" w:styleId="CommentSubjectChar">
    <w:name w:val="Comment Subject Char"/>
    <w:basedOn w:val="CommentTextChar"/>
    <w:link w:val="CommentSubject"/>
    <w:uiPriority w:val="99"/>
    <w:semiHidden/>
    <w:rsid w:val="00145AFC"/>
    <w:rPr>
      <w:b/>
      <w:bCs/>
      <w:sz w:val="20"/>
      <w:szCs w:val="20"/>
    </w:rPr>
  </w:style>
  <w:style w:type="paragraph" w:styleId="ListParagraph">
    <w:name w:val="List Paragraph"/>
    <w:basedOn w:val="Normal"/>
    <w:uiPriority w:val="34"/>
    <w:qFormat/>
    <w:rsid w:val="00875A93"/>
    <w:pPr>
      <w:ind w:left="720"/>
      <w:contextualSpacing/>
    </w:pPr>
  </w:style>
  <w:style w:type="paragraph" w:styleId="FootnoteText">
    <w:name w:val="footnote text"/>
    <w:basedOn w:val="Normal"/>
    <w:link w:val="FootnoteTextChar"/>
    <w:uiPriority w:val="99"/>
    <w:semiHidden/>
    <w:unhideWhenUsed/>
    <w:rsid w:val="002156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5613"/>
    <w:rPr>
      <w:sz w:val="20"/>
      <w:szCs w:val="20"/>
    </w:rPr>
  </w:style>
  <w:style w:type="character" w:styleId="FootnoteReference">
    <w:name w:val="footnote reference"/>
    <w:basedOn w:val="DefaultParagraphFont"/>
    <w:uiPriority w:val="99"/>
    <w:semiHidden/>
    <w:unhideWhenUsed/>
    <w:rsid w:val="002156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q-A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12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EBA"/>
    <w:rPr>
      <w:rFonts w:ascii="Tahoma" w:hAnsi="Tahoma" w:cs="Tahoma"/>
      <w:sz w:val="16"/>
      <w:szCs w:val="16"/>
    </w:rPr>
  </w:style>
  <w:style w:type="character" w:styleId="CommentReference">
    <w:name w:val="annotation reference"/>
    <w:basedOn w:val="DefaultParagraphFont"/>
    <w:uiPriority w:val="99"/>
    <w:semiHidden/>
    <w:unhideWhenUsed/>
    <w:rsid w:val="00145AFC"/>
    <w:rPr>
      <w:sz w:val="16"/>
      <w:szCs w:val="16"/>
    </w:rPr>
  </w:style>
  <w:style w:type="paragraph" w:styleId="CommentText">
    <w:name w:val="annotation text"/>
    <w:basedOn w:val="Normal"/>
    <w:link w:val="CommentTextChar"/>
    <w:uiPriority w:val="99"/>
    <w:semiHidden/>
    <w:unhideWhenUsed/>
    <w:rsid w:val="00145AFC"/>
    <w:pPr>
      <w:spacing w:line="240" w:lineRule="auto"/>
    </w:pPr>
    <w:rPr>
      <w:sz w:val="20"/>
      <w:szCs w:val="20"/>
    </w:rPr>
  </w:style>
  <w:style w:type="character" w:customStyle="1" w:styleId="CommentTextChar">
    <w:name w:val="Comment Text Char"/>
    <w:basedOn w:val="DefaultParagraphFont"/>
    <w:link w:val="CommentText"/>
    <w:uiPriority w:val="99"/>
    <w:semiHidden/>
    <w:rsid w:val="00145AFC"/>
    <w:rPr>
      <w:sz w:val="20"/>
      <w:szCs w:val="20"/>
    </w:rPr>
  </w:style>
  <w:style w:type="paragraph" w:styleId="CommentSubject">
    <w:name w:val="annotation subject"/>
    <w:basedOn w:val="CommentText"/>
    <w:next w:val="CommentText"/>
    <w:link w:val="CommentSubjectChar"/>
    <w:uiPriority w:val="99"/>
    <w:semiHidden/>
    <w:unhideWhenUsed/>
    <w:rsid w:val="00145AFC"/>
    <w:rPr>
      <w:b/>
      <w:bCs/>
    </w:rPr>
  </w:style>
  <w:style w:type="character" w:customStyle="1" w:styleId="CommentSubjectChar">
    <w:name w:val="Comment Subject Char"/>
    <w:basedOn w:val="CommentTextChar"/>
    <w:link w:val="CommentSubject"/>
    <w:uiPriority w:val="99"/>
    <w:semiHidden/>
    <w:rsid w:val="00145AFC"/>
    <w:rPr>
      <w:b/>
      <w:bCs/>
      <w:sz w:val="20"/>
      <w:szCs w:val="20"/>
    </w:rPr>
  </w:style>
  <w:style w:type="paragraph" w:styleId="ListParagraph">
    <w:name w:val="List Paragraph"/>
    <w:basedOn w:val="Normal"/>
    <w:uiPriority w:val="34"/>
    <w:qFormat/>
    <w:rsid w:val="00875A93"/>
    <w:pPr>
      <w:ind w:left="720"/>
      <w:contextualSpacing/>
    </w:pPr>
  </w:style>
  <w:style w:type="paragraph" w:styleId="FootnoteText">
    <w:name w:val="footnote text"/>
    <w:basedOn w:val="Normal"/>
    <w:link w:val="FootnoteTextChar"/>
    <w:uiPriority w:val="99"/>
    <w:semiHidden/>
    <w:unhideWhenUsed/>
    <w:rsid w:val="002156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5613"/>
    <w:rPr>
      <w:sz w:val="20"/>
      <w:szCs w:val="20"/>
    </w:rPr>
  </w:style>
  <w:style w:type="character" w:styleId="FootnoteReference">
    <w:name w:val="footnote reference"/>
    <w:basedOn w:val="DefaultParagraphFont"/>
    <w:uiPriority w:val="99"/>
    <w:semiHidden/>
    <w:unhideWhenUsed/>
    <w:rsid w:val="002156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ycowb.org" TargetMode="External"/><Relationship Id="rId5" Type="http://schemas.microsoft.com/office/2007/relationships/stylesWithEffects" Target="stylesWithEffects.xml"/><Relationship Id="rId10" Type="http://schemas.openxmlformats.org/officeDocument/2006/relationships/hyperlink" Target="mailto:besarta.halimi@rycowb.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XEEAyLHcYp8QFz2bT2ZieT4qqQ==">AMUW2mUukmMQ2GxC0z1YckuQpawRh53Z57cEDYcY6etYumHxYdADuBnwiE2NLd37aj8+igh/8memnny5+XQkSF8lZ17mWwGgwN9pw2iCBik/88KyF0L7cFlMsP2e2Smf6K5oKLjAO1+5c2ZzCng8UDAQZtgmC5vxqiUzA2uMDlIbLdw4xENZpa7xnIO850Rme7MkR+zNmXlPWsOdLJhoj9vIce+uPfaNTBaD6A818SnwqdoCvkGhjXXuiRfVl1mzE5FCiLzrPAQDcb6rAqHXIxvAUPUeiEa96iUVanLfX3cmmxzYJ8eakYqmiJLaFp2iSRL/qfGLWFPKRO/hDYAofsJiNkQCILO+B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DB080A-3FD6-4943-AC58-E6E60181C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1079</Words>
  <Characters>6156</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OSCE</Company>
  <LinksUpToDate>false</LinksUpToDate>
  <CharactersWithSpaces>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Flamur Abrashi</dc:creator>
  <cp:lastModifiedBy>Besa</cp:lastModifiedBy>
  <cp:revision>5</cp:revision>
  <dcterms:created xsi:type="dcterms:W3CDTF">2021-11-16T15:39:00Z</dcterms:created>
  <dcterms:modified xsi:type="dcterms:W3CDTF">2021-11-22T12:46:00Z</dcterms:modified>
</cp:coreProperties>
</file>